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related to method and system for distribution of electromagnetic waves, in particular to delivering electromagnetic waves into a closed space through a structure, attenuating radio wave propagation, by a unidirectional antenna placed in a dielectric material.Method for facilitating delivery of radio frequency electromagnetic signal into a space being enclosed by a structure which attenuates the propagation of electromagnetic waves (101, 201) comprises using a system, generating a signal in a signal generating block (302) and later transmitting it through a  structure, attenuating radio wave propagation, where said structure is a brick wall, concrete wall or ferroconcrete wall, thick glass, soil or other similar structure, where said block is being situated outside the closed space closure, and where the generated signal is transmitted into at least one unidirectional antenna (101, 301) by at least cable means, where said unidirectional antenna is fixed on external surface of the closed space closure, where said at least one antenna (102, 301) is pressed close to the said closed space closure such as wall (101) of a building and is placed in a material (103) with dielectric properties similar to said wall material of a building. System further may comprise a layer (106) of material having low attenuation properties for increasing wall permeability of radio frequency signals.Another embodiment of the invention facilitates delivering of electromagnetic waves into a closed space or partially closed space, by using the system, comprising at least one antenna (202, 301) in a dielectric material (203) and at least one said wave generating block (302), which transmits the generated signal into said antenna (202, 301) by at least cables (205, 303), the method can be applied to georadars, which uses radio signals to probe soil, wreck and similar environment.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