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Patent discloses a round pipe cutting auxiliary device with tool cabinet, including upper bracket (1) and lower bracket (14) set up below the upper bracket (1). A stand column (10) is set up between the upper bracket (1) and the lower bracket (14). An upper arc fixed block (9) is set up inside the stand column (10). The first guide groove (11) is set up along the stand column (10) at the side of arc fixed block (9). Both sides of upper arc fixed block (9) are embedded in the first guide groove (11). A major threaded rod (5) is set up at the top of upper arc fixed block (9). The top of major threaded rod (5) runs through the upper bracket (1), and a bulge loop (4) is set up at the edge at the end of extension section of major threaded rod (5). This Patent is simple in the structure and easy to use, with high efficiency. It can adapt different pipe diameters and keep firmness of cutting area.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