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objektinio padėklo centravimo-niveliavimo precizinio pozicijonavimo sistemai ant sukamosios platformos. Išradimo tikslas – sukurti kompaktišką tikslaus objektinio padėklo pozicionavimo įrenginį ir kuris gali būti panaudojamas, pavyzdžiui, fotoelektrinių kampo keitiklių rastrinėms skalėms kalibruoti. Pateiktas techninis sprendimas pagrįstas tuo, kad centravimo-niveliavimo padėtis  reguliuojama toje pačioje plokštumoje, dviejose statmenose viena kitos atžvilgiu ašyse. Trys atskiri elementai - vidinis ir išorinis žiedas bei padėklas sujungti tampriais lanksčiais elementais-lankstais. Išorinis žiedas pritvirtintas ant aerostatinio suklio ir su vidumi sujungtas trimis niveliavimo lankstais, o vidinis su padėklu keturiais centravimo lankstais. Du iš niveliavimo lankstų ir du iš   centravimo lankstų paveikiami minėtose ašyse išdėstytais centravimo-niveliavimo padėties reguliavimo įtaisais, o kiti reaguoja į generuojamus jų poslinkius kaip atraminiai.Reguliavimo patogumui ir konstrukcijos kompaktiškumui reguliavimo įtaisai išpildyti kaip dvigubi suktukai, o centravimo reguliavimo rankena patalpinta niveliavimo rankenos viduje. Padėklo padėties reguliavimas vienoje plokštumoje ženkliai sumažina gabaritus.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