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apsauga nuo radiacijos ir yra skirtas skaidraus ekrano, apsaugančio, pvz., medicinos personalą nuo išsklaidytos Rentgeno spinduliuotės ir turinčio savyje skaitmeniniu holografiniu būdu pagamintą difrakcinį optinį elementą projektuojantį perspėjimo apie radiologinį pavojų ženklą didžiausio radiologinio pavojaus kryptimi gamybai. Pagal išradimą iš skaidrios nedužios medžiagos pagaminamas stačiakampio gretasienio ar kitokios formos ir dvi priešingas lygiagrečias sienas turintis tuščiaviduris hermetiškas konteineris, kurio vidinė ertmė yra užpildoma optiškai skaidriu geliu, sudarytu iš dideliu tirpumu vandenyje pasižyminčio volframo junginio bei vandenyje tirpaus polimero poliakrilamido kompozicijos, ir pasižyminčiu didele Rentgeno spindulių sugeriamąja geba. Ant skaidraus plastiko konteinerio išorinio paviršiaus įspaudimu suformuojamas skaitmeninės holografijos būdu pagamintas skaidrus difrakcinis optinis elementas, apšviečiamas prie konteinerio pritvirtintu taškinės šviesios šaltiniu ir iššviečiantis perspėjimo apie radiologinį pavojų ženklą didžiausio radiacinio pavojaus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