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1. Trimačių objektų spausdintuvas,</w:t>
      </w:r>
      <w:r w:rsidR="003D2C68">
        <w:rPr>
          <w:rFonts w:ascii="Helvetica" w:hAnsi="Helvetica" w:cs="Arial"/>
          <w:szCs w:val="24"/>
        </w:rPr>
        <w:t xml:space="preserve"> </w:t>
      </w:r>
      <w:r w:rsidRPr="000B25D4">
        <w:rPr>
          <w:rFonts w:ascii="Helvetica" w:hAnsi="Helvetica" w:cs="Arial"/>
          <w:szCs w:val="24"/>
        </w:rPr>
        <w:t>turintis:</w:t>
      </w:r>
    </w:p>
    <w:p w:rsidR="003D2C68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mažiausiai dvi spausdinimo galvutes (1),</w:t>
      </w:r>
      <w:r w:rsidR="003D2C68">
        <w:rPr>
          <w:rFonts w:ascii="Helvetica" w:hAnsi="Helvetica" w:cs="Arial"/>
          <w:szCs w:val="24"/>
        </w:rPr>
        <w:t xml:space="preserve">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kurios iššvirkščia spausdinamą medžiagą siekiant suformuoti/atspausdinti trimatį objektą; ir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kurios gali judėti savo darbo erdvėse visomis trimis koordinačių ašimis vienu metu ir kurių darbo erdvės nepersidengia ;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padėklą (23), galintį judėti viena koordinačių ašimi, ant kurio formuojamas visas spausdinamas objektas;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pavaros ir pozicionavimo sistemas, kurios judina ir tiksliai pozicionuoja spausdinimo galvutes ir padėklą;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elektroninės valdymo sistemos bloką;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korpusą, į kurį patalpinamas minėtas spausdintuvas,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>
        <w:rPr>
          <w:rFonts w:ascii="Helvetica" w:hAnsi="Helvetica" w:cs="Arial"/>
          <w:spacing w:val="60"/>
          <w:szCs w:val="24"/>
        </w:rPr>
        <w:t xml:space="preserve">b e s i s k i r i a n t i s  </w:t>
      </w:r>
      <w:r w:rsidRPr="000B25D4">
        <w:rPr>
          <w:rFonts w:ascii="Helvetica" w:hAnsi="Helvetica" w:cs="Arial"/>
          <w:szCs w:val="24"/>
        </w:rPr>
        <w:t xml:space="preserve">tuo, kad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mažiausiai dvi minėtos spausdinimo galvutės ir padėklas susieti tarpusavyje mažiausiai septyniomis ašimis,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kur kiekvienai spausdinimo galvutei priskiriamos trys ašys, kurios leidžia minėtoms galvutėms laisvai judėti visomis kryptimis savo darbo erdvėje;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ir kur mažiausiai viena ašis skirta judinti ir pozicionuoti padėklą, kuri užtikrina spausdinamo objekto atskiro taško pasiekiamumą skirtingomis galvutėmis.</w:t>
      </w:r>
      <w:r>
        <w:rPr>
          <w:rFonts w:ascii="Helvetica" w:hAnsi="Helvetica" w:cs="Arial"/>
          <w:szCs w:val="24"/>
        </w:rPr>
        <w:t xml:space="preserve">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>2. Spausdintuvas pagal 1 punktą,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0B25D4">
        <w:rPr>
          <w:rFonts w:ascii="Helvetica" w:hAnsi="Helvetica" w:cs="Arial"/>
          <w:szCs w:val="24"/>
        </w:rPr>
        <w:t xml:space="preserve">tuo, kad minėto spausdintuvo valdymo sistema turi įdiegtas dirbtinio intelekto priemones, optimizuojančias bent dviejų spausdinimo galvučių ir padėklo judėjimo trajektorijas bei jų sąveiką siekiant maksimalios spausdinimo spartos. </w:t>
      </w: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0B25D4" w:rsidRPr="000B25D4" w:rsidRDefault="000B25D4" w:rsidP="000B25D4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0B25D4">
        <w:rPr>
          <w:rFonts w:ascii="Helvetica" w:hAnsi="Helvetica" w:cs="Arial"/>
          <w:szCs w:val="24"/>
        </w:rPr>
        <w:t xml:space="preserve">3. Spausdintuvas pagal 2 punktą, b e s i s k i r i a n t i s </w:t>
      </w:r>
      <w:r w:rsidR="003D2C68">
        <w:rPr>
          <w:rFonts w:ascii="Helvetica" w:hAnsi="Helvetica" w:cs="Arial"/>
          <w:szCs w:val="24"/>
        </w:rPr>
        <w:t xml:space="preserve"> </w:t>
      </w:r>
      <w:bookmarkStart w:id="0" w:name="_GoBack"/>
      <w:bookmarkEnd w:id="0"/>
      <w:r w:rsidRPr="000B25D4">
        <w:rPr>
          <w:rFonts w:ascii="Helvetica" w:hAnsi="Helvetica" w:cs="Arial"/>
          <w:szCs w:val="24"/>
        </w:rPr>
        <w:t>tuo, kad minėtos spausdintuvo valdymo sistemos dirbtinis intelektas turi mokymosi / adaptyvumo funkciją, kuri lygina trajektorijų optimizavimo rezultatus su realiais spausdinimo rezultatais, analizuoja galimų neatitikimų priežastis, atsižvelgia į minėtas priežastis, panaudoja jas ateities spausdinimo algoritmų sudaryme, identifikuoja galimus gedimus, vykdo jų prevenciją.</w:t>
      </w:r>
    </w:p>
    <w:sectPr w:rsidR="000B25D4" w:rsidRPr="000B25D4" w:rsidSect="000B25D4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B8161C"/>
    <w:rsid w:val="0000726D"/>
    <w:rsid w:val="00055C86"/>
    <w:rsid w:val="00091494"/>
    <w:rsid w:val="000B25D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C5ADB"/>
    <w:rsid w:val="003D2C68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47F90"/>
    <w:rsid w:val="009A3C73"/>
    <w:rsid w:val="00AC620D"/>
    <w:rsid w:val="00AD5E9E"/>
    <w:rsid w:val="00AF40B2"/>
    <w:rsid w:val="00AF4E8E"/>
    <w:rsid w:val="00B517F1"/>
    <w:rsid w:val="00B536BD"/>
    <w:rsid w:val="00B8161C"/>
    <w:rsid w:val="00CF30FB"/>
    <w:rsid w:val="00D47BE4"/>
    <w:rsid w:val="00DC6934"/>
    <w:rsid w:val="00F2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1141</Words>
  <Characters>651</Characters>
  <Application>Microsoft Office Word</Application>
  <DocSecurity>0</DocSecurity>
  <Lines>5</Lines>
  <Paragraphs>3</Paragraphs>
  <ScaleCrop>false</ScaleCrop>
  <Company>Hewlett-Packard Company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4</cp:revision>
  <dcterms:created xsi:type="dcterms:W3CDTF">2016-04-21T06:35:00Z</dcterms:created>
  <dcterms:modified xsi:type="dcterms:W3CDTF">2016-04-21T06:37:00Z</dcterms:modified>
</cp:coreProperties>
</file>