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securities and document secure against forgery field, as well as the originality verification area. Optical polarizing transparent security element manufacturing method comprising: a transparent polymer composition applying a layer on a substrate; at least one transparent layer of polymer composition structuring in order to ensure the optical anisotropy of at least in one  transparent polymer composition layer area; heat-activated transparent cement composition having refractive rate equal to at least two units, preparation by adding to the cement composition being based on a transparent inorganic compounds having a refractive rate of at least two units; heat-activated transparent cement compositions containing inorganic compounds with a refractive index of at least two units, applying  on a transparent polymer composition.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