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Pjezoelektrinio variklio greičio stabilizavimo sistema yra priskiriama pjezoelektronikos sričiai, konkrečiai,  pjezoelektrinių variklių greičio stabilizavimui ir gali būti naudojama  įvairaus pobūdžio prietaisuose, tokiuose kaip garso atkūrimo, magnetinio signalo įrašymo, skaitmeninės informacijos perdavimo, tikslaus pozicionavimo ir t.t. Siekiant supaprastinti konstrukciją, sukuriant nesudėtingą, nebrangų, lengvai valdomą įrenginį, sistemoje susidedančioje iš pjezoelektrinio variklio 1 ir valdymo bloko 2, pjezoelektrinį variklį sudaro didelės akustinės varžos kompozito rotorius 3, turintis mažos akustinės varžos išorinį žiedą 4, kurio matmenys yra mažesni nei sužadinamų virpesių bangos ilgis išorinio žiedo 4 medžiagoje ir kuris per tarpinį frikcinį elementą 5 kontaktuoja su plokštelės pavidalo pjezoelektriniu keitikliu 6, kurio vienas iš elektrodų yra įžemintas, o kitas turi asimetrinius į sektorius padalintus elektrodus 7 ir 8,  prispaustu  prie rotoriaus 3 mažos akustinės varžos išorinio žiedo 4  spyruokle 9, o valdymo bloką sudaro signalų generatorius 10, kurio išėjimas prijungtas prie kontrolerio 11 įėjimo, o jo išėjimas prijungtas prie jungiklio 12 įėjimo, kurio išėjimai prijungti prie plokštelės pavidalo pjezoelektrinio keitiklio elektrodų 7, 8 ir prie dažnio filtro 13, kurio išėjimas prijungtas prie detektoriaus 14, išėjime sujungtu su kontroleriu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