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Method for modifying a ssRNA at the 3' end is provided, said method comprising contacting the strand with a ssRNA 2'-O-methyltransferase in the presence of a co-factor under conditions which allow for the transfer by the ssRNA 2'-O-methyltransferase of a part of the co-factor onto 3' end of the ssRNA to form a modified ssRNA, wherein the ssRNA bears 2'-OH `group` at 3' terminal nucleotide and wherein the part of the co-factor transferred comprises a reporter `group` or a functional `group`.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