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3FA2" w:rsidRPr="003E3FA2" w:rsidRDefault="003E3FA2" w:rsidP="003E3FA2">
      <w:pPr>
        <w:spacing w:line="360" w:lineRule="auto"/>
        <w:ind w:firstLine="567"/>
        <w:jc w:val="both"/>
        <w:rPr>
          <w:rFonts w:ascii="Helvetica" w:hAnsi="Helvetica" w:cs="Helvetica"/>
          <w:szCs w:val="26"/>
        </w:rPr>
      </w:pPr>
      <w:r w:rsidRPr="003E3FA2">
        <w:rPr>
          <w:rFonts w:ascii="Helvetica" w:hAnsi="Helvetica" w:cs="Helvetica"/>
          <w:szCs w:val="26"/>
        </w:rPr>
        <w:t>1. Ultragarsinis vidinio kraujagyslių valymo įrenginys (1), susidedantis iš specialios formos bangolaidžio (2), kurio laisvas galas yra susuktas į spiralę,</w:t>
      </w:r>
      <w:r>
        <w:rPr>
          <w:rFonts w:ascii="Helvetica" w:hAnsi="Helvetica" w:cs="Helvetica"/>
          <w:szCs w:val="26"/>
        </w:rPr>
        <w:t xml:space="preserve">  </w:t>
      </w:r>
      <w:r w:rsidRPr="003E3FA2">
        <w:rPr>
          <w:rFonts w:ascii="Helvetica" w:hAnsi="Helvetica" w:cs="Helvetica"/>
          <w:szCs w:val="26"/>
        </w:rPr>
        <w:t>b e s i s k i r i a n t i s</w:t>
      </w:r>
      <w:r>
        <w:rPr>
          <w:rFonts w:ascii="Helvetica" w:hAnsi="Helvetica" w:cs="Helvetica"/>
          <w:szCs w:val="26"/>
        </w:rPr>
        <w:t xml:space="preserve">  </w:t>
      </w:r>
      <w:r w:rsidRPr="003E3FA2">
        <w:rPr>
          <w:rFonts w:ascii="Helvetica" w:hAnsi="Helvetica" w:cs="Helvetica"/>
          <w:szCs w:val="26"/>
        </w:rPr>
        <w:t xml:space="preserve">tuo, kad bangolaidžio (2) darbinės dalies (3) vidinė erdvė (9) papildomai yra apribota dvejomis sferomis (4‘, 4‘‘), kurios yra sujungtos spyruokle (5), suformuojant uždarą ertmę (9), apribotą minėtos spiralės formos darbinės dalies (3) apvijomis (8) ir minėtomis sferomis (4‘, 4‘‘). </w:t>
      </w:r>
    </w:p>
    <w:p w:rsidR="003E3FA2" w:rsidRPr="003E3FA2" w:rsidRDefault="003E3FA2" w:rsidP="003E3FA2">
      <w:pPr>
        <w:spacing w:line="360" w:lineRule="auto"/>
        <w:ind w:firstLine="567"/>
        <w:jc w:val="both"/>
        <w:rPr>
          <w:rFonts w:ascii="Helvetica" w:hAnsi="Helvetica" w:cs="Helvetica"/>
          <w:szCs w:val="26"/>
        </w:rPr>
      </w:pPr>
    </w:p>
    <w:p w:rsidR="003E3FA2" w:rsidRPr="003E3FA2" w:rsidRDefault="003E3FA2" w:rsidP="003E3FA2">
      <w:pPr>
        <w:spacing w:line="360" w:lineRule="auto"/>
        <w:ind w:firstLine="567"/>
        <w:jc w:val="both"/>
        <w:rPr>
          <w:rFonts w:ascii="Helvetica" w:hAnsi="Helvetica" w:cs="Helvetica"/>
          <w:szCs w:val="26"/>
        </w:rPr>
      </w:pPr>
      <w:r w:rsidRPr="003E3FA2">
        <w:rPr>
          <w:rFonts w:ascii="Helvetica" w:hAnsi="Helvetica" w:cs="Helvetica"/>
          <w:szCs w:val="26"/>
        </w:rPr>
        <w:t>2. Ultragarsinis vidinio kraujagyslių valymo įrenginys (1) pagal 1 punktą,</w:t>
      </w:r>
      <w:r>
        <w:rPr>
          <w:rFonts w:ascii="Helvetica" w:hAnsi="Helvetica" w:cs="Helvetica"/>
          <w:szCs w:val="26"/>
        </w:rPr>
        <w:t xml:space="preserve">  </w:t>
      </w:r>
      <w:r w:rsidRPr="003E3FA2">
        <w:rPr>
          <w:rFonts w:ascii="Helvetica" w:hAnsi="Helvetica" w:cs="Helvetica"/>
          <w:szCs w:val="26"/>
        </w:rPr>
        <w:t>b e s i s k i r i a n t i s</w:t>
      </w:r>
      <w:r>
        <w:rPr>
          <w:rFonts w:ascii="Helvetica" w:hAnsi="Helvetica" w:cs="Helvetica"/>
          <w:szCs w:val="26"/>
        </w:rPr>
        <w:t xml:space="preserve">  </w:t>
      </w:r>
      <w:r w:rsidRPr="003E3FA2">
        <w:rPr>
          <w:rFonts w:ascii="Helvetica" w:hAnsi="Helvetica" w:cs="Helvetica"/>
          <w:szCs w:val="26"/>
        </w:rPr>
        <w:t xml:space="preserve">tuo, kad įrenginiui (1) veikiant, bangolaidžio (2) darbinės dalies (3) uždaroje ertmėje (9) susidaro vakuumas. </w:t>
      </w:r>
      <w:bookmarkStart w:id="0" w:name="_GoBack"/>
      <w:bookmarkEnd w:id="0"/>
    </w:p>
    <w:sectPr w:rsidR="003E3FA2" w:rsidRPr="003E3FA2" w:rsidSect="003E3FA2">
      <w:pgSz w:w="11906" w:h="16838"/>
      <w:pgMar w:top="1134" w:right="567" w:bottom="567" w:left="1701" w:header="567"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0823" w:rsidRDefault="00EF0823" w:rsidP="003E3FA2">
      <w:r>
        <w:separator/>
      </w:r>
    </w:p>
  </w:endnote>
  <w:endnote w:type="continuationSeparator" w:id="0">
    <w:p w:rsidR="00EF0823" w:rsidRDefault="00EF0823" w:rsidP="003E3F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Helvetica">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0823" w:rsidRDefault="00EF0823" w:rsidP="003E3FA2">
      <w:r>
        <w:separator/>
      </w:r>
    </w:p>
  </w:footnote>
  <w:footnote w:type="continuationSeparator" w:id="0">
    <w:p w:rsidR="00EF0823" w:rsidRDefault="00EF0823" w:rsidP="003E3FA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7"/>
  <w:proofState w:spelling="clean" w:grammar="clean"/>
  <w:defaultTabStop w:val="720"/>
  <w:hyphenationZone w:val="396"/>
  <w:drawingGridHorizontalSpacing w:val="78"/>
  <w:drawingGridVerticalSpacing w:val="106"/>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681E4C"/>
    <w:rsid w:val="0000726D"/>
    <w:rsid w:val="00055C86"/>
    <w:rsid w:val="00091494"/>
    <w:rsid w:val="00100598"/>
    <w:rsid w:val="0018473C"/>
    <w:rsid w:val="001D55F6"/>
    <w:rsid w:val="00220F37"/>
    <w:rsid w:val="00247B76"/>
    <w:rsid w:val="00276E95"/>
    <w:rsid w:val="0028658E"/>
    <w:rsid w:val="002A2C2D"/>
    <w:rsid w:val="002C447F"/>
    <w:rsid w:val="002D2F3D"/>
    <w:rsid w:val="002F3283"/>
    <w:rsid w:val="002F6F47"/>
    <w:rsid w:val="003157EF"/>
    <w:rsid w:val="003215A7"/>
    <w:rsid w:val="003221D8"/>
    <w:rsid w:val="003315F6"/>
    <w:rsid w:val="003C5ADB"/>
    <w:rsid w:val="003E3FA2"/>
    <w:rsid w:val="00463495"/>
    <w:rsid w:val="004859D0"/>
    <w:rsid w:val="004868B0"/>
    <w:rsid w:val="004B1648"/>
    <w:rsid w:val="004B64B8"/>
    <w:rsid w:val="0056063D"/>
    <w:rsid w:val="005A2745"/>
    <w:rsid w:val="005E010A"/>
    <w:rsid w:val="00620AE2"/>
    <w:rsid w:val="00681E4C"/>
    <w:rsid w:val="006F782C"/>
    <w:rsid w:val="00701FE3"/>
    <w:rsid w:val="0073638B"/>
    <w:rsid w:val="007440F4"/>
    <w:rsid w:val="00774239"/>
    <w:rsid w:val="00853757"/>
    <w:rsid w:val="008733FB"/>
    <w:rsid w:val="008B787F"/>
    <w:rsid w:val="008E1C0A"/>
    <w:rsid w:val="00904B41"/>
    <w:rsid w:val="00912736"/>
    <w:rsid w:val="00917237"/>
    <w:rsid w:val="00925764"/>
    <w:rsid w:val="00947F90"/>
    <w:rsid w:val="009A3C73"/>
    <w:rsid w:val="00AA5245"/>
    <w:rsid w:val="00AC620D"/>
    <w:rsid w:val="00AD5E9E"/>
    <w:rsid w:val="00AD798E"/>
    <w:rsid w:val="00AF40B2"/>
    <w:rsid w:val="00AF4E8E"/>
    <w:rsid w:val="00B517F1"/>
    <w:rsid w:val="00B536BD"/>
    <w:rsid w:val="00CD7686"/>
    <w:rsid w:val="00CF30FB"/>
    <w:rsid w:val="00D47BE4"/>
    <w:rsid w:val="00DC6934"/>
    <w:rsid w:val="00EF0823"/>
    <w:rsid w:val="00F20677"/>
    <w:rsid w:val="00FA65E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58E"/>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3FA2"/>
    <w:pPr>
      <w:tabs>
        <w:tab w:val="center" w:pos="4819"/>
        <w:tab w:val="right" w:pos="9638"/>
      </w:tabs>
      <w:spacing w:after="200" w:line="276" w:lineRule="auto"/>
    </w:pPr>
    <w:rPr>
      <w:rFonts w:ascii="Calibri" w:eastAsia="Calibri" w:hAnsi="Calibri"/>
      <w:sz w:val="22"/>
      <w:szCs w:val="22"/>
      <w:lang w:val="en-US"/>
    </w:rPr>
  </w:style>
  <w:style w:type="character" w:customStyle="1" w:styleId="HeaderChar">
    <w:name w:val="Header Char"/>
    <w:basedOn w:val="DefaultParagraphFont"/>
    <w:link w:val="Header"/>
    <w:uiPriority w:val="99"/>
    <w:rsid w:val="003E3FA2"/>
    <w:rPr>
      <w:rFonts w:ascii="Calibri" w:eastAsia="Calibri" w:hAnsi="Calibri"/>
      <w:sz w:val="22"/>
      <w:szCs w:val="22"/>
      <w:lang w:val="en-US" w:eastAsia="en-US"/>
    </w:rPr>
  </w:style>
  <w:style w:type="paragraph" w:styleId="Footer">
    <w:name w:val="footer"/>
    <w:basedOn w:val="Normal"/>
    <w:link w:val="FooterChar"/>
    <w:uiPriority w:val="99"/>
    <w:unhideWhenUsed/>
    <w:rsid w:val="003E3FA2"/>
    <w:pPr>
      <w:tabs>
        <w:tab w:val="center" w:pos="4819"/>
        <w:tab w:val="right" w:pos="9638"/>
      </w:tabs>
    </w:pPr>
  </w:style>
  <w:style w:type="character" w:customStyle="1" w:styleId="FooterChar">
    <w:name w:val="Footer Char"/>
    <w:basedOn w:val="DefaultParagraphFont"/>
    <w:link w:val="Footer"/>
    <w:uiPriority w:val="99"/>
    <w:rsid w:val="003E3FA2"/>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438</Words>
  <Characters>250</Characters>
  <Application>Microsoft Office Word</Application>
  <DocSecurity>0</DocSecurity>
  <Lines>2</Lines>
  <Paragraphs>1</Paragraphs>
  <ScaleCrop>false</ScaleCrop>
  <Company>Hewlett-Packard Company</Company>
  <LinksUpToDate>false</LinksUpToDate>
  <CharactersWithSpaces>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Artūras Mkrtūmian</dc:creator>
  <cp:keywords/>
  <dc:description/>
  <cp:lastModifiedBy>Artūras Mkrtūmian</cp:lastModifiedBy>
  <cp:revision>2</cp:revision>
  <dcterms:created xsi:type="dcterms:W3CDTF">2016-10-10T10:52:00Z</dcterms:created>
  <dcterms:modified xsi:type="dcterms:W3CDTF">2016-10-10T10:53:00Z</dcterms:modified>
</cp:coreProperties>
</file>