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išorinio plieninės konstrukcijos elemento valymo priežiūros prietaisu su kreiptuvo strypu ir reguliuojamu greičiu. Šis prietaisas yra naudojamas valyti ir prižiūrėti išorinį plieninės konstrukcijos elementą. Išorinio plieninės konstrukcijos elemento valymo priežiūros prietaisas su kreiptuvo strypu ir reguliuojamu greičiu  naudojamas valyti ir prižiūrėti išorinį plieninės konstrukcijos elementą. Išorinį plieninės konstrukcijos elementą sudaro išilgai besitęsianti kreipiančiosios briaunos (2) pagrindinė sija (4) ir antrinė sija (41), laikanti pagrindinę siją (4). Valymo ir priežiūros prietaisą sudaro atraminis rėmas (99), vandens tiekimo vamzdis (61), kuris laikomas ant atraminio rėmo (99) ir yra arti pagrindinės sijos (4), taip pat arti antgalio (62), sujungto su vandens tiekimo vamzdžiu (61).  Kreipiančiosios briaunos (2) viršutinis ir apatinis paviršiai įrengti su daugybe kreipiančiųjų išsikišimų, besitęsiančių išilgai taip, kad valymo ir priežiūros prietaisas galėtų būti derinamas su žiediniais grioveliais (920, 910) ant viršutinio atraminio velenėlio (921) ir apatinio atraminio velenėlio (911) viršutinio ir apatinio paviršių.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