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7F6" w:rsidRPr="002507F6" w:rsidRDefault="002507F6" w:rsidP="002507F6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2507F6">
        <w:rPr>
          <w:rFonts w:ascii="Helvetica" w:hAnsi="Helvetica" w:cs="Arial"/>
        </w:rPr>
        <w:t xml:space="preserve">1. Mikroorganizmų augimo greičio valdymo sistema apimanti </w:t>
      </w:r>
      <w:proofErr w:type="spellStart"/>
      <w:r w:rsidRPr="002507F6">
        <w:rPr>
          <w:rFonts w:ascii="Helvetica" w:hAnsi="Helvetica" w:cs="Arial"/>
        </w:rPr>
        <w:t>biorektorių</w:t>
      </w:r>
      <w:proofErr w:type="spellEnd"/>
      <w:r w:rsidRPr="002507F6">
        <w:rPr>
          <w:rFonts w:ascii="Helvetica" w:hAnsi="Helvetica" w:cs="Arial"/>
        </w:rPr>
        <w:t xml:space="preserve"> (3), </w:t>
      </w:r>
      <w:r>
        <w:rPr>
          <w:rFonts w:ascii="Helvetica" w:hAnsi="Helvetica" w:cs="Arial"/>
        </w:rPr>
        <w:t xml:space="preserve"> </w:t>
      </w:r>
      <w:r w:rsidRPr="002507F6">
        <w:rPr>
          <w:rFonts w:ascii="Helvetica" w:hAnsi="Helvetica" w:cs="Arial"/>
        </w:rPr>
        <w:t>b e s i s k i r i a n t i</w:t>
      </w:r>
      <w:r>
        <w:rPr>
          <w:rFonts w:ascii="Helvetica" w:hAnsi="Helvetica" w:cs="Arial"/>
        </w:rPr>
        <w:t xml:space="preserve">  </w:t>
      </w:r>
      <w:r w:rsidRPr="002507F6">
        <w:rPr>
          <w:rFonts w:ascii="Helvetica" w:hAnsi="Helvetica" w:cs="Arial"/>
        </w:rPr>
        <w:t>tuo, kad apima adaptyvų kombinuotą reguliatorių (1), bazinio pamaitinimo srauto skaičiuoklį (2), deguonies sunaudojimo greičio ir deguonies sunaudojimo kiekio</w:t>
      </w:r>
      <w:r>
        <w:rPr>
          <w:rFonts w:ascii="Helvetica" w:hAnsi="Helvetica" w:cs="Arial"/>
        </w:rPr>
        <w:t xml:space="preserve"> </w:t>
      </w:r>
      <w:r w:rsidRPr="002507F6">
        <w:rPr>
          <w:rFonts w:ascii="Helvetica" w:hAnsi="Helvetica" w:cs="Arial"/>
        </w:rPr>
        <w:t>skaičiuoklį (4), sumatorius (5, 6) ir aritmetinius įtaisus (7, 8).</w:t>
      </w:r>
    </w:p>
    <w:p w:rsidR="002507F6" w:rsidRPr="002507F6" w:rsidRDefault="002507F6" w:rsidP="002507F6">
      <w:pPr>
        <w:spacing w:line="360" w:lineRule="auto"/>
        <w:ind w:firstLine="567"/>
        <w:jc w:val="both"/>
        <w:rPr>
          <w:rFonts w:ascii="Helvetica" w:hAnsi="Helvetica" w:cs="Arial"/>
        </w:rPr>
      </w:pPr>
    </w:p>
    <w:p w:rsidR="002507F6" w:rsidRPr="002507F6" w:rsidRDefault="002507F6" w:rsidP="002507F6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2507F6">
        <w:rPr>
          <w:rFonts w:ascii="Helvetica" w:hAnsi="Helvetica" w:cs="Arial"/>
        </w:rPr>
        <w:t xml:space="preserve">2. Mikroorganizmų augimo greičio valdymo būdas naudojant sistemą pagal 1 punktą, apimantis netiesioginį kultivuojamos kultūros deguonies sunaudojimo greičio nustatymą ir substrato tiekimą į </w:t>
      </w:r>
      <w:proofErr w:type="spellStart"/>
      <w:r w:rsidRPr="002507F6">
        <w:rPr>
          <w:rFonts w:ascii="Helvetica" w:hAnsi="Helvetica" w:cs="Arial"/>
        </w:rPr>
        <w:t>biorektorių</w:t>
      </w:r>
      <w:proofErr w:type="spellEnd"/>
      <w:r w:rsidRPr="002507F6">
        <w:rPr>
          <w:rFonts w:ascii="Helvetica" w:hAnsi="Helvetica" w:cs="Arial"/>
        </w:rPr>
        <w:t xml:space="preserve"> pagal nustatytą mikroorganizmų deguonies sunaudojimo greitį,</w:t>
      </w:r>
      <w:r>
        <w:rPr>
          <w:rFonts w:ascii="Helvetica" w:hAnsi="Helvetica" w:cs="Arial"/>
        </w:rPr>
        <w:t xml:space="preserve"> </w:t>
      </w:r>
      <w:r w:rsidRPr="002507F6">
        <w:rPr>
          <w:rFonts w:ascii="Helvetica" w:hAnsi="Helvetica" w:cs="Arial"/>
        </w:rPr>
        <w:t xml:space="preserve"> b e s i s k i r i a n t i s</w:t>
      </w:r>
      <w:r>
        <w:rPr>
          <w:rFonts w:ascii="Helvetica" w:hAnsi="Helvetica" w:cs="Arial"/>
        </w:rPr>
        <w:t xml:space="preserve">  </w:t>
      </w:r>
      <w:r w:rsidRPr="002507F6">
        <w:rPr>
          <w:rFonts w:ascii="Helvetica" w:hAnsi="Helvetica" w:cs="Arial"/>
        </w:rPr>
        <w:t>tuo, kad apima žingsnius:</w:t>
      </w:r>
    </w:p>
    <w:p w:rsidR="002507F6" w:rsidRPr="002507F6" w:rsidRDefault="002507F6" w:rsidP="002507F6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2507F6">
        <w:rPr>
          <w:rFonts w:ascii="Helvetica" w:hAnsi="Helvetica" w:cs="Arial"/>
        </w:rPr>
        <w:t>a) yra parenkamas racionalus mikroorganizmų specifinio augimo greičio laikinis profilis;</w:t>
      </w:r>
    </w:p>
    <w:p w:rsidR="002507F6" w:rsidRPr="002507F6" w:rsidRDefault="002507F6" w:rsidP="002507F6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2507F6">
        <w:rPr>
          <w:rFonts w:ascii="Helvetica" w:hAnsi="Helvetica" w:cs="Arial"/>
        </w:rPr>
        <w:t>b) pagal pasirinktą augimo greičio profilį ir pradinį mikroorganizmų biomasės kiekį yra skaičiuojamas mikroorganizmų biomasės ir augimo greičio kitimas nuo</w:t>
      </w:r>
      <w:r>
        <w:rPr>
          <w:rFonts w:ascii="Helvetica" w:hAnsi="Helvetica" w:cs="Arial"/>
        </w:rPr>
        <w:t xml:space="preserve"> </w:t>
      </w:r>
      <w:r w:rsidRPr="002507F6">
        <w:rPr>
          <w:rFonts w:ascii="Helvetica" w:hAnsi="Helvetica" w:cs="Arial"/>
        </w:rPr>
        <w:t>proceso pradžios,</w:t>
      </w:r>
      <w:r>
        <w:rPr>
          <w:rFonts w:ascii="Helvetica" w:hAnsi="Helvetica" w:cs="Arial"/>
        </w:rPr>
        <w:t xml:space="preserve"> </w:t>
      </w:r>
      <w:r w:rsidRPr="002507F6">
        <w:rPr>
          <w:rFonts w:ascii="Helvetica" w:hAnsi="Helvetica" w:cs="Arial"/>
        </w:rPr>
        <w:t xml:space="preserve">iki proceso pabaigos; </w:t>
      </w:r>
    </w:p>
    <w:p w:rsidR="002507F6" w:rsidRPr="002507F6" w:rsidRDefault="002507F6" w:rsidP="002507F6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2507F6">
        <w:rPr>
          <w:rFonts w:ascii="Helvetica" w:hAnsi="Helvetica" w:cs="Arial"/>
        </w:rPr>
        <w:t>c) integruojama deguonies sunaudojimo greičio išraiška tam, kad būtų gautas deguonies sunaudojimo kiekis, kultivavimo metu;</w:t>
      </w:r>
    </w:p>
    <w:p w:rsidR="002507F6" w:rsidRPr="002507F6" w:rsidRDefault="002507F6" w:rsidP="002507F6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2507F6">
        <w:rPr>
          <w:rFonts w:ascii="Helvetica" w:hAnsi="Helvetica" w:cs="Arial"/>
        </w:rPr>
        <w:t>d) yra formuojamas maitinančio substrato srautas iš dviejų dalių,</w:t>
      </w:r>
    </w:p>
    <w:p w:rsidR="002507F6" w:rsidRPr="002507F6" w:rsidRDefault="002507F6" w:rsidP="002507F6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2507F6">
        <w:rPr>
          <w:rFonts w:ascii="Helvetica" w:hAnsi="Helvetica" w:cs="Arial"/>
        </w:rPr>
        <w:t>e) pirmos dalies srautas</w:t>
      </w:r>
      <w:r>
        <w:rPr>
          <w:rFonts w:ascii="Helvetica" w:hAnsi="Helvetica" w:cs="Arial"/>
        </w:rPr>
        <w:t xml:space="preserve"> </w:t>
      </w:r>
      <w:r w:rsidRPr="002507F6">
        <w:rPr>
          <w:rFonts w:ascii="Helvetica" w:hAnsi="Helvetica" w:cs="Arial"/>
        </w:rPr>
        <w:t>ir antros dalies srautas</w:t>
      </w:r>
      <w:r>
        <w:rPr>
          <w:rFonts w:ascii="Helvetica" w:hAnsi="Helvetica" w:cs="Arial"/>
        </w:rPr>
        <w:t xml:space="preserve"> </w:t>
      </w:r>
      <w:r w:rsidRPr="002507F6">
        <w:rPr>
          <w:rFonts w:ascii="Helvetica" w:hAnsi="Helvetica" w:cs="Arial"/>
        </w:rPr>
        <w:t xml:space="preserve">yra apjungiami sumatoriuje (6) ir suminis srautas yra paduodamas į </w:t>
      </w:r>
      <w:proofErr w:type="spellStart"/>
      <w:r w:rsidRPr="002507F6">
        <w:rPr>
          <w:rFonts w:ascii="Helvetica" w:hAnsi="Helvetica" w:cs="Arial"/>
        </w:rPr>
        <w:t>bioreaktorių</w:t>
      </w:r>
      <w:proofErr w:type="spellEnd"/>
      <w:r w:rsidRPr="002507F6">
        <w:rPr>
          <w:rFonts w:ascii="Helvetica" w:hAnsi="Helvetica" w:cs="Arial"/>
        </w:rPr>
        <w:t xml:space="preserve"> (3); </w:t>
      </w:r>
    </w:p>
    <w:p w:rsidR="002507F6" w:rsidRPr="002507F6" w:rsidRDefault="002507F6" w:rsidP="002507F6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2507F6">
        <w:rPr>
          <w:rFonts w:ascii="Helvetica" w:hAnsi="Helvetica" w:cs="Arial"/>
        </w:rPr>
        <w:t xml:space="preserve">f) deguonies sunaudojimo greitis papildomai koreguojamas pagal užduoto ir </w:t>
      </w:r>
      <w:proofErr w:type="spellStart"/>
      <w:r w:rsidRPr="002507F6">
        <w:rPr>
          <w:rFonts w:ascii="Helvetica" w:hAnsi="Helvetica" w:cs="Arial"/>
        </w:rPr>
        <w:t>bioreaktoriuje</w:t>
      </w:r>
      <w:proofErr w:type="spellEnd"/>
      <w:r w:rsidRPr="002507F6">
        <w:rPr>
          <w:rFonts w:ascii="Helvetica" w:hAnsi="Helvetica" w:cs="Arial"/>
        </w:rPr>
        <w:t xml:space="preserve"> stebimo sunaudoto deguonies kiekio santykį;</w:t>
      </w:r>
    </w:p>
    <w:p w:rsidR="002507F6" w:rsidRPr="002507F6" w:rsidRDefault="002507F6" w:rsidP="002507F6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2507F6">
        <w:rPr>
          <w:rFonts w:ascii="Helvetica" w:hAnsi="Helvetica" w:cs="Arial"/>
        </w:rPr>
        <w:t>g) automatino reguliatoriaus suderinimo parametrai keičiami adaptyviai, priklausomai nuo mikroorganizmo kultūros deguonies sunaudojimo greičio.</w:t>
      </w:r>
      <w:r>
        <w:rPr>
          <w:rFonts w:ascii="Helvetica" w:hAnsi="Helvetica" w:cs="Arial"/>
        </w:rPr>
        <w:t xml:space="preserve"> </w:t>
      </w:r>
    </w:p>
    <w:p w:rsidR="002507F6" w:rsidRPr="002507F6" w:rsidRDefault="002507F6" w:rsidP="002507F6">
      <w:pPr>
        <w:spacing w:line="360" w:lineRule="auto"/>
        <w:ind w:firstLine="567"/>
        <w:jc w:val="both"/>
        <w:rPr>
          <w:rFonts w:ascii="Helvetica" w:hAnsi="Helvetica" w:cs="Arial"/>
        </w:rPr>
      </w:pPr>
    </w:p>
    <w:p w:rsidR="002507F6" w:rsidRPr="002507F6" w:rsidRDefault="002507F6" w:rsidP="002507F6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2507F6">
        <w:rPr>
          <w:rFonts w:ascii="Helvetica" w:hAnsi="Helvetica" w:cs="Arial"/>
        </w:rPr>
        <w:t>3. Būdas pagal 2 punktą, kuriame mikroorganizmų biomasės ir augimo greičio kitimo nuo</w:t>
      </w:r>
      <w:r>
        <w:rPr>
          <w:rFonts w:ascii="Helvetica" w:hAnsi="Helvetica" w:cs="Arial"/>
        </w:rPr>
        <w:t xml:space="preserve"> </w:t>
      </w:r>
      <w:r w:rsidRPr="002507F6">
        <w:rPr>
          <w:rFonts w:ascii="Helvetica" w:hAnsi="Helvetica" w:cs="Arial"/>
        </w:rPr>
        <w:t>proceso pradžios iki proceso pabaigos</w:t>
      </w:r>
      <w:r w:rsidRPr="002507F6">
        <w:rPr>
          <w:rFonts w:ascii="Helvetica" w:hAnsi="Helvetica" w:cs="Arial"/>
          <w:i/>
          <w:vertAlign w:val="subscript"/>
        </w:rPr>
        <w:t xml:space="preserve"> </w:t>
      </w:r>
      <w:r w:rsidRPr="002507F6">
        <w:rPr>
          <w:rFonts w:ascii="Helvetica" w:hAnsi="Helvetica" w:cs="Arial"/>
        </w:rPr>
        <w:t>skaičiavimas yra atliekamas integruojant</w:t>
      </w:r>
      <w:r>
        <w:rPr>
          <w:rFonts w:ascii="Helvetica" w:hAnsi="Helvetica" w:cs="Arial"/>
        </w:rPr>
        <w:t xml:space="preserve"> </w:t>
      </w:r>
      <w:r w:rsidRPr="002507F6">
        <w:rPr>
          <w:rFonts w:ascii="Helvetica" w:hAnsi="Helvetica" w:cs="Arial"/>
        </w:rPr>
        <w:t xml:space="preserve">diferencialinę lygtį, o naudojant integravimo metu gautas reikšmes yra paskaičiuojamas deguonies sunaudojimo greičio pokytis </w:t>
      </w:r>
      <w:proofErr w:type="spellStart"/>
      <w:r w:rsidRPr="002507F6">
        <w:rPr>
          <w:rFonts w:ascii="Helvetica" w:hAnsi="Helvetica" w:cs="Arial"/>
        </w:rPr>
        <w:t>bioreaktoriuje</w:t>
      </w:r>
      <w:proofErr w:type="spellEnd"/>
      <w:r w:rsidRPr="002507F6">
        <w:rPr>
          <w:rFonts w:ascii="Helvetica" w:hAnsi="Helvetica" w:cs="Arial"/>
        </w:rPr>
        <w:t xml:space="preserve"> (3), kai proceso metu yra realizuojamas pasirinktas</w:t>
      </w:r>
      <w:r>
        <w:rPr>
          <w:rFonts w:ascii="Helvetica" w:hAnsi="Helvetica" w:cs="Arial"/>
        </w:rPr>
        <w:t xml:space="preserve"> </w:t>
      </w:r>
      <w:r w:rsidRPr="002507F6">
        <w:rPr>
          <w:rFonts w:ascii="Helvetica" w:hAnsi="Helvetica" w:cs="Arial"/>
        </w:rPr>
        <w:t>profilis.</w:t>
      </w:r>
    </w:p>
    <w:p w:rsidR="002507F6" w:rsidRPr="002507F6" w:rsidRDefault="002507F6" w:rsidP="002507F6">
      <w:pPr>
        <w:spacing w:line="360" w:lineRule="auto"/>
        <w:ind w:firstLine="567"/>
        <w:jc w:val="both"/>
        <w:rPr>
          <w:rFonts w:ascii="Helvetica" w:hAnsi="Helvetica" w:cs="Arial"/>
        </w:rPr>
      </w:pPr>
    </w:p>
    <w:p w:rsidR="002507F6" w:rsidRPr="002507F6" w:rsidRDefault="002507F6" w:rsidP="002507F6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2507F6">
        <w:rPr>
          <w:rFonts w:ascii="Helvetica" w:hAnsi="Helvetica" w:cs="Arial"/>
        </w:rPr>
        <w:t>4. Būdas pagal 2 punktą, kuriame kaip minėta pirma srauto dalis yra nustatomas bazinis substrato srautas iš koreliacijos tarp sunaudojamo substrato ir jam oksiduoti reikalingo deguonies kiekio,</w:t>
      </w:r>
      <w:r>
        <w:rPr>
          <w:rFonts w:ascii="Helvetica" w:hAnsi="Helvetica" w:cs="Arial"/>
        </w:rPr>
        <w:t xml:space="preserve"> </w:t>
      </w:r>
      <w:r w:rsidRPr="002507F6">
        <w:rPr>
          <w:rFonts w:ascii="Helvetica" w:hAnsi="Helvetica" w:cs="Arial"/>
        </w:rPr>
        <w:t xml:space="preserve">o kaip minėta antra srauto dalis yra nustatomas koreguojantis substrato srautas, priklausomai nuo paklaidos tarp užduoto ir </w:t>
      </w:r>
      <w:proofErr w:type="spellStart"/>
      <w:r w:rsidRPr="002507F6">
        <w:rPr>
          <w:rFonts w:ascii="Helvetica" w:hAnsi="Helvetica" w:cs="Arial"/>
        </w:rPr>
        <w:t>bioreaktoriuje</w:t>
      </w:r>
      <w:proofErr w:type="spellEnd"/>
      <w:r w:rsidRPr="002507F6">
        <w:rPr>
          <w:rFonts w:ascii="Helvetica" w:hAnsi="Helvetica" w:cs="Arial"/>
        </w:rPr>
        <w:t xml:space="preserve"> stebimo deguonies sunaudojimo greičio.</w:t>
      </w:r>
    </w:p>
    <w:p w:rsidR="002507F6" w:rsidRPr="002507F6" w:rsidRDefault="002507F6" w:rsidP="002507F6">
      <w:pPr>
        <w:spacing w:line="360" w:lineRule="auto"/>
        <w:ind w:firstLine="567"/>
        <w:jc w:val="both"/>
        <w:rPr>
          <w:rFonts w:ascii="Helvetica" w:hAnsi="Helvetica" w:cs="Arial"/>
        </w:rPr>
      </w:pPr>
    </w:p>
    <w:p w:rsidR="002507F6" w:rsidRPr="002507F6" w:rsidRDefault="002507F6" w:rsidP="002507F6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2507F6">
        <w:rPr>
          <w:rFonts w:ascii="Helvetica" w:hAnsi="Helvetica" w:cs="Arial"/>
        </w:rPr>
        <w:t>5. Būdas pagal 4 punktą, kur substrato bazinio srauto nustatymas apima žingsnius:</w:t>
      </w:r>
    </w:p>
    <w:p w:rsidR="002507F6" w:rsidRPr="002507F6" w:rsidRDefault="002507F6" w:rsidP="002507F6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2507F6">
        <w:rPr>
          <w:rFonts w:ascii="Helvetica" w:hAnsi="Helvetica" w:cs="Arial"/>
        </w:rPr>
        <w:t xml:space="preserve">i) deguonies sunaudojimo greičio ir deguonies sunaudojimo kiekio nustatymą </w:t>
      </w:r>
      <w:proofErr w:type="spellStart"/>
      <w:r w:rsidRPr="002507F6">
        <w:rPr>
          <w:rFonts w:ascii="Helvetica" w:hAnsi="Helvetica" w:cs="Arial"/>
        </w:rPr>
        <w:t>bioreaktoriuje</w:t>
      </w:r>
      <w:proofErr w:type="spellEnd"/>
      <w:r w:rsidRPr="002507F6">
        <w:rPr>
          <w:rFonts w:ascii="Helvetica" w:hAnsi="Helvetica" w:cs="Arial"/>
        </w:rPr>
        <w:t xml:space="preserve"> (3),</w:t>
      </w:r>
      <w:r>
        <w:rPr>
          <w:rFonts w:ascii="Helvetica" w:hAnsi="Helvetica" w:cs="Arial"/>
        </w:rPr>
        <w:t xml:space="preserve"> </w:t>
      </w:r>
      <w:r w:rsidRPr="002507F6">
        <w:rPr>
          <w:rFonts w:ascii="Helvetica" w:hAnsi="Helvetica" w:cs="Arial"/>
        </w:rPr>
        <w:t>bazinio pamaitinimo srauto skaičiuokliu (2);</w:t>
      </w:r>
    </w:p>
    <w:p w:rsidR="002507F6" w:rsidRPr="002507F6" w:rsidRDefault="002507F6" w:rsidP="002507F6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2507F6">
        <w:rPr>
          <w:rFonts w:ascii="Helvetica" w:hAnsi="Helvetica" w:cs="Arial"/>
        </w:rPr>
        <w:t>ii) žingsnyje i) gauto</w:t>
      </w:r>
      <w:r>
        <w:rPr>
          <w:rFonts w:ascii="Helvetica" w:hAnsi="Helvetica" w:cs="Arial"/>
        </w:rPr>
        <w:t xml:space="preserve"> </w:t>
      </w:r>
      <w:r w:rsidRPr="002507F6">
        <w:rPr>
          <w:rFonts w:ascii="Helvetica" w:hAnsi="Helvetica" w:cs="Arial"/>
        </w:rPr>
        <w:t>dydžio palyginimą su deguonies sunaudojimo greičiu, paskaičiuotu</w:t>
      </w:r>
      <w:r>
        <w:rPr>
          <w:rFonts w:ascii="Helvetica" w:hAnsi="Helvetica" w:cs="Arial"/>
        </w:rPr>
        <w:t xml:space="preserve"> </w:t>
      </w:r>
      <w:r w:rsidRPr="002507F6">
        <w:rPr>
          <w:rFonts w:ascii="Helvetica" w:hAnsi="Helvetica" w:cs="Arial"/>
        </w:rPr>
        <w:t>iš anksto parinktam specifinio augimo greičio profiliui;</w:t>
      </w:r>
    </w:p>
    <w:p w:rsidR="002507F6" w:rsidRPr="002507F6" w:rsidRDefault="002507F6" w:rsidP="002507F6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2507F6">
        <w:rPr>
          <w:rFonts w:ascii="Helvetica" w:hAnsi="Helvetica" w:cs="Arial"/>
        </w:rPr>
        <w:t>iii) pamaitinančio substrato srauto</w:t>
      </w:r>
      <w:r>
        <w:rPr>
          <w:rFonts w:ascii="Helvetica" w:hAnsi="Helvetica" w:cs="Arial"/>
        </w:rPr>
        <w:t xml:space="preserve"> </w:t>
      </w:r>
      <w:r w:rsidRPr="002507F6">
        <w:rPr>
          <w:rFonts w:ascii="Helvetica" w:hAnsi="Helvetica" w:cs="Arial"/>
        </w:rPr>
        <w:t>korekcijos formavimą reguliatoriuje (1) pagal žingsnyje ii) gautą dydžių skirtumą;</w:t>
      </w:r>
    </w:p>
    <w:p w:rsidR="002507F6" w:rsidRPr="002507F6" w:rsidRDefault="002507F6" w:rsidP="002507F6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2507F6">
        <w:rPr>
          <w:rFonts w:ascii="Helvetica" w:hAnsi="Helvetica" w:cs="Arial"/>
        </w:rPr>
        <w:t>iv) bazinio pamaitinančio substrato srauto skaičiavimą aritmetiniame įtaise (7), atsižvelgiant į deguonies sunaudojimo greitį</w:t>
      </w:r>
      <w:r>
        <w:rPr>
          <w:rFonts w:ascii="Helvetica" w:hAnsi="Helvetica" w:cs="Arial"/>
        </w:rPr>
        <w:t xml:space="preserve"> </w:t>
      </w:r>
      <w:r w:rsidRPr="002507F6">
        <w:rPr>
          <w:rFonts w:ascii="Helvetica" w:hAnsi="Helvetica" w:cs="Arial"/>
        </w:rPr>
        <w:t>ir koreliacinę išraišką tarp sunaudojamo substrato kiekio ir jam oksiduoti reikalingo deguonies kiekio.</w:t>
      </w:r>
      <w:bookmarkStart w:id="0" w:name="_GoBack"/>
      <w:bookmarkEnd w:id="0"/>
    </w:p>
    <w:sectPr w:rsidR="002507F6" w:rsidRPr="002507F6" w:rsidSect="002507F6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7F6"/>
    <w:rsid w:val="0000726D"/>
    <w:rsid w:val="00091494"/>
    <w:rsid w:val="00100598"/>
    <w:rsid w:val="0018473C"/>
    <w:rsid w:val="001C2367"/>
    <w:rsid w:val="001D55F6"/>
    <w:rsid w:val="00203EBC"/>
    <w:rsid w:val="00220F37"/>
    <w:rsid w:val="00246EF9"/>
    <w:rsid w:val="002507F6"/>
    <w:rsid w:val="00276E95"/>
    <w:rsid w:val="0028658E"/>
    <w:rsid w:val="002C447F"/>
    <w:rsid w:val="002D2F3D"/>
    <w:rsid w:val="002F3283"/>
    <w:rsid w:val="003157EF"/>
    <w:rsid w:val="003215A7"/>
    <w:rsid w:val="003221D8"/>
    <w:rsid w:val="003315F6"/>
    <w:rsid w:val="00373E7D"/>
    <w:rsid w:val="0038614A"/>
    <w:rsid w:val="004859D0"/>
    <w:rsid w:val="004B1648"/>
    <w:rsid w:val="004B64B8"/>
    <w:rsid w:val="004F5E1C"/>
    <w:rsid w:val="0056063D"/>
    <w:rsid w:val="0057416E"/>
    <w:rsid w:val="005A2745"/>
    <w:rsid w:val="005E010A"/>
    <w:rsid w:val="00620AE2"/>
    <w:rsid w:val="006D4F51"/>
    <w:rsid w:val="006F782C"/>
    <w:rsid w:val="0073638B"/>
    <w:rsid w:val="007440F4"/>
    <w:rsid w:val="00774239"/>
    <w:rsid w:val="007A7431"/>
    <w:rsid w:val="007B329B"/>
    <w:rsid w:val="007C3EE8"/>
    <w:rsid w:val="008B787F"/>
    <w:rsid w:val="008E1C0A"/>
    <w:rsid w:val="00904B41"/>
    <w:rsid w:val="0094394D"/>
    <w:rsid w:val="00947F90"/>
    <w:rsid w:val="00982408"/>
    <w:rsid w:val="00AC620D"/>
    <w:rsid w:val="00AD5E9E"/>
    <w:rsid w:val="00B517F1"/>
    <w:rsid w:val="00B536BD"/>
    <w:rsid w:val="00CA2434"/>
    <w:rsid w:val="00D47BE4"/>
    <w:rsid w:val="00DC6934"/>
    <w:rsid w:val="00E65707"/>
    <w:rsid w:val="00F20677"/>
    <w:rsid w:val="00F51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1908</Words>
  <Characters>1089</Characters>
  <Application>Microsoft Office Word</Application>
  <DocSecurity>0</DocSecurity>
  <Lines>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Daiva Pagirytė</dc:creator>
  <cp:lastModifiedBy>Daiva Pagirytė</cp:lastModifiedBy>
  <cp:revision>1</cp:revision>
  <dcterms:created xsi:type="dcterms:W3CDTF">2017-05-17T06:04:00Z</dcterms:created>
  <dcterms:modified xsi:type="dcterms:W3CDTF">2017-05-17T06:06:00Z</dcterms:modified>
</cp:coreProperties>
</file>