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gas cleaning devices and methods, specifically – to catalytic gas treatment devices, which are intended for gas purification from nitrogen oxides and carbon monoxide by using catalysts, created by plasma spraying method. The aim of the invention – to improve the construction of the device, to extend the exploitation capabilities and to increase the cleaning efficiency. Catalytic gas treatment device has two purification stages, consisting of two interconnected channels, equipped with catalysts. First catalyst is used for gas purification from nitrogen oxides. During this process, a lack of oxygen is maintained by combustion camera, which is located before the first channel. The second catalyst is intended for cleaning gas from carbon monoxide, which generates during the first stage, by adding additional oxygen to the channel. Both catalysts has cylindrical shape, in which the rolled up corrugated catalytic foil is placed. Foil is covered by various metal oxides, even hardly melting, or zeolites. Both catalysts are covered by electric heating elements to maintain high temperature (550-650 oC).</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