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įvairių technologinių procesų bei transportavimo sričiai ir gali būti panaudojamas gaminant ar modernizuojant transporto priemones.Mechaninis hidraulinis pneumatinis įrenginys susideda iš atramos (1), sumontuotos ant hidraulinio cilindro (2) koto. Hidraulinio cilindro stūmoklis turi skylutes (3). Hidraulinio cilindro kotas iš kitos pusės sujungtas su sija (4), turinčia dalyje  savo ilgio krumpliastiebį (5). Krumpliastiebis jungiasi su krumpliaračiu (6), sumontuotu ant ašies (7). Ant tos pačios ašies sumontuotas krumpliaratis (8), kuris jungiasi su  ant kitos ašies (9) esančiu krumpliaračiu (10). Pastarasis yra sumontuotas ant vienos ašies su smagračiu (11). Prie smagračio pritvirtintas strypas (12), kuris yra ir pneumatinio stūmoklio (13) kotas. Pneumatinis cilindras turi vožtuvą (14). Transporto priemonei atsitrenkus į kliūtį atrama (1) pajuda hidraulinio (2) stūmoklio kotas, hidraulinis skystis stūmoklyje per skylutes (3) prateka į kairiąją hidraulinio stūmokliodalį. Sija (4) krumpliastiebiu (5) suka krumpliaratį (6) kol išeina iš sukabinimo.  Sukasi ir ant tos pačios ašies (7) esantis krumpliaratis (8), kuris įsuka ant kitos ašies (9) esantį krumpliaratį (10) ir smagratį (11). Prie smagračio prijungta svirtis (12) per kurą suteikiamas judesys pneumatiniam cilindrui (13), turinčiam vožtuvą  (14). Hidraulinis, pneumatinis cilindrai ir mechanizmo besisukantys elementai slopina smūgį. Kitam smūgio sugėrimui reikia mechanizmo elementus atstatyti į pradinę padėtį.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