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įrenginiui, skirtam nustatyti mokėjimo sumą ir priimti mokėjimą už stovėjimą automobilių aikštelėje. Įrenginys visiškai automatizuoja apmokėjimo procesą, tam tikrais įgyvendinimo atvejais paslaugos gavėjui nereikalinga atlikti jokių veiksmų kiekvieną kartą naudojantis aikštele. Šiame įrenginyje įvažiavimo ir išvažiavimo į aikštelę vietose, vietoje pravažiavimą ribojančių, trukdančių užtvarų yra signalizacijos įrenginiai, mechaniškai leidžiantys pravažiuoti paslaugos gavėją net tuo atveju, kai priskaičiuota suma nėra apmokėta Taip pat įvažiuojant ar išvažiuojant į/iš tokios  aikštelės nereikia sustoti, nes automobilio identifikavimas gali būti vykdomas ir jam važiuojant, tokiu būdu prie įvažiavimo ar išvažiavimo nesusidaro automobilių grūstys.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