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 order to solve the above problems, a sliding fabric mat of centrum pulling bed provided in the present invention, the said sliding fabric mat laid at the tailstock of bed surface, sliding fabric mat is equipped with pull connection point at the tail, sliding fabric mat is connected with driving device via pull connection point, driving device drives the fabric mat to move outwards. The length of sliding fabric mat is calculated at least from the tail stock to the buttock, and its width is at least the width of the buttock. Human body lies on the bed, the buttock and lower body are above sliding fabric mat, characterized in that the sliding fabric mat is also equipped with side wing. The side wing is of a triangular structure, and the side wing extends from the foot end to the buttock. The side wing is provided with pulling position of tail connecting with the tail of sliding fabric mat, and the side wing is also provided with buttock wrapping position and buttock compressing position. During use, human body lies on the bed. Buttock wrapping position is wrapped from the abdomen to the leg on one side, and then buttock compressing position is compressed under the buttock on the other side.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