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žemės ūkio technikai. Išradimo tikslas – užtikrinti kokybišką kūlimo proceso tyrimą ir padidinti kūlimo proceso vertinimo kokybinių rodiklių nustatymo tikslumą, siekiant optimizuoti kukurūzų burbuolių kūlimo aparatų konstrukciją ir technologinius parametrus. Stendą sudaro pagrindinis stendo rėmas (1), kūlimo būgno segmentas su spragilo (29) padėties keitimo mechanizmu, tyrimo stalas su keičiama pobūgnio skersine juosta (14) ir veikiančių jėgų matavimo jutikliais (10), (11), besisukančio kūlimo būgno segmento padėties nustatymo sistema su indukciniais priartėjimo jutikliais  (32), elektros pavara (18), jutiklių signalų stiprinimo ir konvertavimo blokas, sudarytas iš maitinimo bloko, jutiklių signalų stiprinimo ir greitaeigio signalų konvertavimo, apdorojimo, įrašymo ir stendo valdymo įrenginio (GSA).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