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Car diagnostic communication interface comprising a casing from joinable parts, PCBs containing soldered electronic components, signal input and output ports. Signal output terminals include a USB connector connected to the circuit board in such a way that the USB connection housing rests against an additional support and a central support which protect against mechanical damage during irregular use of the interface, or using excess force when inserting a plug into the output jack. The housing also includes additional supports for sides of PCBs and is made of metal. PCBs are attached one to another using signal transmission connectors. A digital data storage media port is also installed inside the device in such a way that motion of the data storage media is restricted in all directions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