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korozijos kompozicija susideda iš eilės karboksirūgščių, papildomai pridedant natrio metasilikato bei tiokarbamido. Korozijos inhibitorių kompozicija apima 0,1-100 g karboksirūgščių, 0,1-20 g tiokarbamido ir 0,01-30 g natrio metasilikato 1 kg ledo tirpiklio masės pagrindu. Korozijos inhibitorių kompozicija, įeinanti į skystus ledo tirpiklius, yra skirta lėktuvų korpusų metalų bei oro  uostų infrastruktūros apsaugai nuo korozijos.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