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corrosion composition of the present invention consists of series of carboxylic acids, additionally adding sodium metasilicate and thiourea. The corrosion inhibitor composition comprises 0.1-100 g of carboxylic acids, 0.1-20 g of thiourea, and 0.01-30 g of sodium metasilicate on the basis of 1 kg of ice solvent weight. The corrosion inhibitor composition incorporated into liquid deicers is intended for the protection of metal hulls and airport facility against corrosion.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