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proposed method and apparatus in the event of a beating generates frequencies of 1 to 10 Hz and amplitudes of 1 to 50 mm displacement, thus creating a sufficient amount of force to create the required limb displacement. The device according to the invention comprises: a frame structure (1); a lying position on the surface of the human body (2); a changeover support (3) of the upper body or at  least part of the upper body with a support surface (2); adjustable leg support (4); adjustable adjuster (5) of the adjustable leg feet (4) with the support surface (2) and its locking support (6); vibration generation source (7); and vibration generator control means (not shown in the drawing).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