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This invention relates to the field of bitumen compositions, more precisely to polymers modified bitumen used in the production of asphalt mixtures which are used for the installation of extremely heavy traffic streets, roads, airport terminals, logistics terminals and other coating structures. The purpose of the invention is to produce crumb rubber and a mixture of polymers modified bitumen characterized by the resistance to extremely heavy traffic loads and cold weather and a relatively low price. Modified bitumen composition comprising bitumen, crumb rubber, as well as polymers, while the modified road bitumen is 70/100, crumb rubber particle size is less than 1.0 mm, when the weight (%) ratio of the components is: bitumen - 92 - 96; crumb rubber - 2 - 6; styrene-butadiene-styrene (SBS) polymers - 2 - 6.</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