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Eskalatoriaus turėklų dezinfekavimo sistema (EHDS) apima bent vieną hermetišką švarinimo bloką (1', 1 ") saugiai bei uždarai švarinimo aplinkai sukurti, sudarytą  iš bent vieno ozono generatoriaus, bent vieno ozono koncentracijos jutiklio (3) švarinimo zonoje, bent vieno ozono skaidymo bloko (4) ozonui versti deguonimi; bent vieno apsauginio ozono jutiklio (5', 5") ozono koncentracijai stebėti judančios turėklo juostos (6) srityje; bent vieno pagalbinio ozono skaidymo bloko (1',7") už bent vieno apsauginio jutiklio (5',5"); tarpinio valdiklio (8) ir centrinio valdiklio (9). Iš EHDS ozono generatoriaus išeinantis ozono kiekis yra nuolat stebimas ozono koncentracijos jutikliu (3), siekiant palaikyti mažiausią ozono veiksmingumo lygį ir užtikrinti, kad išeinantis ozono kiekis neviršytų  nustatyto saugos lygio. EHDS yra įtaisyta nematomoje apatinėje besisukančio turėklo sekcijoje.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