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dviračių transporto priemonių parkavimo įrenginių sričiai, ypač dviračių parkavimo įrenginiams, skirtiems fiksuoti ir laikyti dviratį, ypač vertikalioje padėtyje. Dviračio parkavimo įrenginys apima stovą (2), vežimėlį (3), įmontuotą stove (2) su galimybe jame judėti kreipiančiosiomis (4) ir sujungtą su kėlimo priemone (5), kuri yra tamprus elementas, viršutiniu galu prijungtas  prie stovo viršutinės dalies, o apatiniu galu pritvirtintas prie vežimėlio (3), kur tamprus elementas yra įtemptas esant vežimėliui apatinėje padėtyje, o pastačius dviratį į pradinę parkavimo padėtį,    jo tamprumas  užtikrina vežimėlio pakėlimą į viršutinę padėtį. Stove (2) nejudamai sumontuota vežimėlio fiksavimo priemonė (7), kuri gali būti kablys, susieta su dviračio rato fiksavimo mechanizmu(6), sumontuotu ant vežimėlio (3). Dviračio pradinėje parkavimo padėtyje dviračio rato fiksavimo mechanizmas (6)  užfiksuoja į jį patalpintą dviračio ratą ir paveikia vežimėlio fiksavimo priemonę (7)ją  atpalaiduojant ir leidžiant tampriam elementui (5) dviratį pervesti iš pradinės parkavimo padėties į galinę parkavimo, geriau vertikalią padėtį, o dviratį pervedus iš galinės parkavimo padėties į pradinę, geriau į horizontalią padėtį, dviračio rato fiksavimo mechanizmas (6) atpalaiduoja ratą ir paveikia vežimėlio fiksavimo priemonę (7), pervedant vežimėlį (3) į fiksuotą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