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assigned to gravitational mechanisms and can be used as a power aggregate in drives of stacionary and mobile vehicles – gravitymobiles and to transform rotational energy into electric energy. Gravitational motor consists of the stacionary and mobile rotary discs (pulleys), whose circumferencial surfaces are tightly unite by means of bolted clamp rings with cilindrical elastic, resilient, durable and impermeable to liquids material. The received internal space is filled with a liquid - load which being affected by its and the Earth gravitational forces activates the synchronous rotary motion of the horizontal rotation axles of both discs via this material, its linking discs and the interconnected flexible shaft. Gravitational motor is operated by means of the liquid-load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