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methods of preparation of biodegradable waste (bioload) for anaerobic decomposition in a bioreactor, which is aimed to improve the quality of biogas and to reduce concentrations of pollutants carbon dioxide CO2 and hydrogen sulfide H2S. A preparation method consists of three main stages: 1) production of bioachar; 2) granulation of biochar until dispersity of 1,0-3,0 mm; 3) production of bio load, i.e. mixing the biochar with biomass at ratio 1:10. Biochar is produced from pine or fir wood at 750 oC temperature in combustion camera. It is determined that biochar produced at such a high temperature has micropore diameter 10-30 ?m. As a result, it is a favorable conditions for methanogenic bacteria to create colonies. Application of biochar in bio load production process increases CH4 concentration till 7,9%, reduces CO2 and H2S concentrations to 4% and 0 ppm respectively.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