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discloses an oxygen bottle fixing device, including the fixing ring (5) on the oxygen bottle (4) and the sinking trough (2) on the wall (1). The front end of fixing ring (5) is articulated with the fixing block (6). The locking cavity (3) is set up in the sinking trough (2). The locking groove (32) is set up in the locking cavity (3). The slope (31) is set up on the rear end of locking groove (32). The sliding cavity (61) is set up in the fixing block (6). The sliding chute (72) is set up at both the front end and the rear end of sliding cavity (61). The first spring (94) is set up in the sliding chute (72). The first spring (94) frictionally contacts with the sliding chute (72). The electrified coil (82) is fixedly set up between the two sliding chutes (72). This invention  has a simple structure and occupies a small space. Besides, it is easy to operate and convenient to fix and move the oxygen bottle so that medical treatment process is safer.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