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is related to methods for characterizing malignant tissues and in particular to method for characterizing of malignant tissues of spectral intercellular fluid analyses. The method for identification of malignant cells specific spectral markers comprises recording a background spectrum of an optical fiber probe (1) without an intercellular fluid sample (2); providing the intercellular fluid sample (2) on the full internal reflection prisms of the optical fiber probe (1); drying of the sample (2) with air; recording the spectral absorption spectrum of the intercellular fluid sample in the spectral domain of 4000 - 600 cm; performing spectrum analysis in the spectral region from 1200 to 1000 cm-1.</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