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dviračių technikai ir priskiriamas  papildomoms dviračio  elektrinėms pavaroms,  kai   dviratį papildomai varo  elektrinis  varantysis mechanizmas, prispaustas prie  dviračio  rato padangos.Elektrinė frikcinė dviračio pavara susideda  iš  pavaros bloko (1), pavaros laikiklio (4) ir akcelerometro su radijo siųstuvu mazgo (3), sumontuoto  ant  dviračio  pedalo švaistiklio,  kuris radijo ryšiu (Bluetooth) sujungtas su radijo imtuvu (25), sumontuotu pavaros  bloke (1). Eksploatacijos pradžioje  prie dviračio  stacionariai pritvirtinamas pavaros laikiklis (2) ir akcelerometro su radijo siųstuvu mazgas (3). Pavaros bloko  (1) korpuse (4) yra sujungimo  mazgas  (12) ir fiksatorius (13). Sujungimo mazgo  (12) išlenktos plokštelės  (15) šone suformuotas iškilus figūrinis liežuvėlis (15a). Fiksatorius (13) turi  spyruokliuojantį  išlenktą klavišą  (17) su kabliuku (17a) kuris gali užsikabinanti/atsikabinti už dujinės  spyruoklės (11) stūmoklio strypo  (11a) galo. Montuojant pavaros bloko (1) sujungimo mazgo (12)  išlenktos plokštelės (15)  liežuvėlis  (15a) įstatomas į jungtyje (19) esančią   figūrinę  išdrožą (19a) ir  fiksuojamas joje  ašies (21) su spyruokle (22).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