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būdas gaminti ir statyti namą. Namą sudaro moduliai, kuriuos sudaro sujungti skydai. Skydai gaminami ir reikiama tvarka sudedami patogiam transportavimui. Statybos vietoje arba prieš transportuojant, prie skydų pritvirtinami lankstai. Naudojant vieną kėlimo mechanizmą skydai išlankstomi, naudoti lankstai pašalinami, vietoje jų naudojamos tvirtinimo detalės, kurios sutvirtina skydus tarpusavyje ir skirtingus modulius tarpusavyje namo gyvavimui. Toks gamybos būdas namo atitvarų skydus leidžia gaminti uždaroje patalpoje taip užtikrinant skydų gamybai reikiamas oro, aplinkos sąlygas, kokybės kontrolę, gamybos standartizavimą bei gamybos masiškumą. Pagaminti ir sulankstyti skydai patogūs transportuoti, telpa į standartinio dydžio transportavimo konteinerius, sunkvežimio priekabas / puspriekabes. Į statybos vietą pristatyti skydai nesudėtingai ir greitai sumontuojami, toks statybos būdas užtrunka gerokai trumpiau, nei tradicinės statybos būdai. Tokiam namui nereikia sudėtingai įrengiamo, apšiltinto pamato.  Pastatytas namas tinkamas gyventi ir šalto klimato aplinkoje, namo eksploatavimo ir naudojimo parametrai, charakteristikos nesiskiria nuo įprastai statomų namų, naudojant panašias medžiagas, statybos technologijas.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