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of a panel house, more precisely, to the production of wooden panels with straw heat-insulating fillers. The proposed method for the production of shield with straw filling differs by the fact that a straw workpiece (5) is prepared industrially, for which can be used straw rolls as a raw materials, straw bundles or loose straw. These raw straw derivatives  are unwrapped, lacerated, dried and from it formed straw workpiece (5) of desired diameter, which are placed in a shield, pressed to the desired density and secured in such a position. Proposed rectangular, trapezoidal and curved forms of shields for home walls and vaults. Lining and overhead panels are also offered. Proposed technology line for the production of a panel with a straw filler, which has panels assembly conveyor (9) and a press (20) roller unwrapping and breaking mechanism (6), conveyor (7) of forming workpieces, and transfer device (8) of workpieces, a drying device. There are described in detail of the structure of the roll unrolling and breaking mechanism (6), of the workpieces forming conveyor (7) and of the workpieces transfer device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