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an elliptical compass, comprising a sliding groove, a suction cup disposed under the sliding groove, a knob rotatably connected to the sliding groove, and a sliding block slidably connected to the groove of the sliding groove, wherein the end of sliding block is connected to one end of a connecting rope; the other end of the connecting rope is wound on the knob; an elastic ring is fixed on the sliding block; a slider is slidably connected to the periphery of the elastic ring; a support bar is disposed at the end of the slider, and penetrates through and is slidably connected to a chalk sliding block; a chalk holder is fixed at the lower part of the chalk sliding block; and the end of a chalk extends out of the chalk holder. The elliptical compass can be adsorbed on a workpiece via the suction cup, can select the shape of an ellipse to be rendered by pressing the elastic ring with the sliding block and observing the elastic ring, and can select the size of the ellipse to be rendered by sliding the chalk sliding block on the support bar.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