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an ellipsograph, comprising a sliding groove, a suction cup disposed under the sliding groove, a knob rotatably connected to the sliding groove, and a sliding block slidably connected to the groove of the sliding groove, wherein the end of sliding block is connected to one end of a connecting rope; the other end of the connecting rope is wound on the knob; an elastic ring is fixed on the sliding block; a slider is slidably connected to the periphery of the elastic ring; a support bar is disposed at the end of the slider, and penetrates through and is slidably connected to a chalk sliding block; a chalk holder is fixed at the lower part of the chalk sliding block; and the end of a chalk extends out of the chalk holder. The ellipsograph can be adsorbed on a workpiece via the suction cup, can select the shape of an ellipse to be rendered by pressing the elastic ring with the sliding block and observing the elastic ring, and can select the size of the ellipse to be rendered by sliding the chalk sliding block on the support bar.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