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dual-caliber nozzel of 3D printer comprising an extruding outlet outer wall and a discharging tube; the extruding outlet outer wall being tapered and provided with an inner cavity located on the same axis as the extruding outlet outer wall; the discharging tube being able to inject molten consumables to the inner cavity of the extruding outlet outer wall; the lower side wall of the discharging tube being circumferentially provided with a plurality of evenly-spaced discharging holes; the lower end of the discharging tube being connected with a control mechanism contained in a cavity formed by the annular sealing block and the extruding outlet outer wall; the control mechanism comprising a limited block coaxially connected to the lower end of the discharging tube and being in the shape of two coaxial circular truncated cones; from top circular truncated cone to bottom circular truncated cone, the radius of the limited block gradually increasing at first  and then gradually decreasing; the limited block is provided with a plurality of first material-guiding holes and second material-guiding holes; the first material-guiding holes being in communication with the discharging holes disposed at the lower end of the discharging tube via the cavity formed by the annular sealing block and the extruding outlet outer wall.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