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Tai polimerų matricoje (5) įdiegto polipirolo kompozito (1) gamybos būdas, taikant iniciatoriaus (3) įdiegimą į adhezyvą (5). Kompozitą (1) sudaro lipni polimerų matrica (5), substratas (2), aktyvatorius (iniciatorius) (3), polipirolo sluoksnis (4). Kompozito (1) gamybos būdas apima šiuos žingsnius: substrato (2) paruošimas; laidžios dangos formavimas ant substrato (2), kurio metu lipnūs polimerai (5) yra ištirpinami aktyvatoriaus (3) tirpale ir pasirinktas polimeras (5), ištirpęs aktyvatoriaus (3) tirpale, sukamuoju dengimo būdu yra tolygiai padengiamas ant substrato (2); gautos sistemos džiovinimas; polipirolo sluoksnio (4) padengimas, kurio metu gauta kompozicija yra panardinama vandeniniame pirolo tirpale; polipirolo kompozito (1) paruošimas, kurio metu polipirolo kompozitas (1) yra nuplaunamas distiliuotu vandeniu ir išdžiovinamas džiovinimo spintoje.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