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išmetamų dujų katalitinio valymo įrenginiams ir būdams, konkrečiai, išmetamų dujų valymui nuo azoto oksidų NOx ir anglies monoksido CO. Dujų valymo įrenginys susideda iš dviejų nuosekliai išdėstytų CO oksidacijos ir NOx redukcijos katalizatorių, turinčių ant tinklelių (5) ir plokštelių (13) išdėstytas katalitinių grūdelių įkrovas (6), kurios išmetamų dujų valymo metu funkcionuoja kaip pseudosluoksniai (10), sudaromi dėl aukštos įtampos elektros lauko poveikio katalitinei įkrovai. Katalitinių grūdelių medžiagos pagrindą sudaro keramzitas arba lavos akmuo, medžiaga padengta aktyviu pereinamųjų metalų oksidų (bimetalų arba polimetalų oksidų) sluoksniu. Veikiant elektros laukui, sukuriamas judamas katalizatorius, kuris suteikia gerą katalitinės medžiagos kontaktą su tiksliniais išmetamų dujų CO ir NOx srauto komponentais, dėka ko vyksta efektyvi jų konversija iki anglies dioksido CO2 ir molekulinio azoto N2.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