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discloses a multi-size can opener, including a body (10), wherein the body (10) is provided with a first cavity (15), both sides of the first cavity (15) are communicated with a first sliding chute (17), a first sliding block (16) is slidably arranged in the first sliding chute (17), the first sliding block (16) is fixed with a fixed block (46), a first spring (18) is connected between  the fixed block (46) and an end surface of the first cavity (15), a bottom wall of first sliding chute (17) is provided with cavities (19) which are provided with a clamping rotary device (90), a rear end wall of the first cavity (15) is in communication with a secondary sliding chute (40),  a rear side of third cavity (43) is fixed with a driving motor (41), the third cavity (43) is provided with a back actuating device (93), a fifth cavity (13) is fixed with sawteeth (14). A multi-size can opener is characterized by simple operation, safety and reliability.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