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fire-resistant glass product consisting of two transparent glass sheets which are spaced apart and sealed together on a perimeter profile, the gap of which is filled with the hydrogel of the present invention. The invention differs in that the hydrogel comprises: 51.4 to 85.24 % by weight of water, preferably 57.67 to 63.13 % by weight; 2-acrylamido-2-methylpropane sulfonic acid (AMPS) 4.0 to 20.0 % by weight, preferably 9.0 to 10.0 % by weight; sodium hydroxide (NaOH) 0.5 to 5.0 % by weight, preferably 1.25 to 1.48 % by weight; sodium chloride (NaCl) 5.0 to  20.0 % by weight, preferably 9.0 to 10.0 % by weight; magnesium chloride (MgCl 2) 5.0 to 20.0 % by weight, preferably 17.0 to 20.0 % by weight; N, N'-methylenebisacrylamide (Bis-AA) 0.05 to 0.5 % by weight, preferably 0.1 to 0.13 % by weight; triethanolamine (TEA) 0.01 to 0.1 % by weight, preferably 0.02 % by weight; calcium chloride (CaCl 2) 0.1 to 2.0 % by weight, preferably 0.4 to 0.6 % by weight; ammonium bromide (NH4Br) 0.1 to 1.0 % by weight, preferably 0.1 % by weight. During the manufacture process of the hydrogel, while adding its constituent substances, it is ensured that the hydrogen ion concentration level is in the range of 7.5 - 10.0 pH. After dissolving all the compounds, the solution is filtered through a 1 micron filter. The hydrogel is mixed with the polymerization initiator sodium persulfate and the adhesion enhancer silane prior to the start of filling the glass chamber with hydrogel.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