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Lauko treniruoklio šaudymo pratybos visiškai atitinka natūralaus šaudymo operacijas: ir šaudymo įrenginys, ir taikinys gali būti realūs orlaiviai ir oro gynybos sistemos. Lauko treniruoklį sudaro dvi  dalys: šaudymo įrenginys ir taikinys, ant kurių  montuojama treniruočių įranga. Ant taikinio turi būti šios funkcinės dalys: palydovinė navigacinė sistema, valdiklis, modemas ir dūmų generatorius. Šaudymo įrenginys turi turėti šias dalis: palydovinę navigacinę sistemą, vaizdo taikiklyje - skaitmenizavimo sistemą, mikroprocesorių, modemą ir šūvio imitavimo pirotechninį užtaisą. Šaudymo įrenginio valdiklyje turi būti programa, apskaičiuojanti taikinio judėjimą. Lauko treniruoklio veikimo būdas paremtas šaudymo įrenginio ir taikinio tarpusavio sąveika modemų pagalba. Šaudymo įrenginio valdiklis,    gavęs informaciją apie imituotą šūvį, aktyvina pirotechnikos užtaisą. Taikinio judėjimą apskaičiuojanti programa, žinodama šaudymo įrenginio ir taikinio koordinates šūvio metu, paskaičiuoja teorines  šovinio ir taikinio koordinates po šūvio. Jei taikinio ir šovinio koordinatės sutampa, laikoma, jog šūvis buvo sėkmingas, tada taikinio valdiklis įjungia dūmų generatorių ir dūmai informuoja apie pataikymą.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