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gali būti panaudotas farmacijoje. Švarų silicį galima naudoti kompiuterinėje technikoje, kur medžiagos švarumui keliami didžiuliai reikalavimai. Išradimo tikslas yra sukurti ekonomiškesnį, saugesnį ir ekologiškesnį būdą, skirtą gauti nepažeistą (natūralų) amorfinį silicio oksidą, o vėliau ir 99,99999999 % (N10) švarumo amorfinį silicį. Amorfinį silicio oksidą galima gauti iš avižų, ryžių šiaudų ir iš ryžių lukštų, nežymiai perdirbus autorių siūlomu būdu žinomus prietaisus. Žaliavą apdoroja dviem skirtingais temperatūriniais režimais: šiluma, kur temperatūra neviršija +450 °C, ir šalčiu, kur temperatūrą palaiko nuo -35 °C iki -40 °C. Drėgna ,"baltų suodžių" masė, gauta pirokatalizės proceso metu, transportuojama uždarame pneumatiniame konvejeryje, kurio vidus yra padengtas siliciui inertine danga. Slėgį sistemoje sukuria kompresorius. Gautoje žaliavoje yra 93 - 95 % amorfinio silicio dioksido, jo kiekis priklauso nuo ryžių veislės, dirvožemio, nuėmimo laiko ir ypač nuo šiaudų  stovio. Valant žaliavą, kuri perdirbama dvejose plovyklose, bei panaudojus dvi magnetines gaudykles, pasiekiamas amorfinio silicio dioksido švarumas 99,9999999 % (N9). Banginiame reaktoriuje dirbamaiš karto su trim energijomis: šiluma, mikrobangomis ir garsu. Gaunamas 99,99999999 % (N10) švarumo amorfinis silicis. Šildymas ir šaldymas vyksta įrenginių viduje. Termoreguliavimas vykdomas Ž. Rankės   vamzdžių pagalba.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