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statybinių medžiagų srities. Pateikta statybinė medžiaga patalpų ekranavimui, kurios sudėtyje yra pagrindas ir ekranuojantis sluoksnis šungito pagrindu, be to, pagrindas pagamintas iš austinės metalizuotos poliesterinės medžiagos, o ekranuojantis sluoksnis yra pagamintas iš fulereno turinčių nanomiltelių iš šungito, kurių sudėtyje yra aukšto reakcinio gebėjimo anglies mišinio.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