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Invention belongs to the sector of construction and is related to the method of positioning and joining construction elements by using robotic device controlled by computer. Since the amount of constructions is growing rapidly, the need for processes optimization is growing as well, which leads to a better materials, human resources optimization, the pollution is reduced and effectiveness grows, that is why high quality, fast, economical manufacturing is very relevant. Offered construction and method allows to achieve quality, precision and speed of the construction manufacturing process, which cannot be achieved by typical human work, significantly reduces waste, 95% of raw material is used for direct manufacturing and achieved precision lets to continue with finishing works without a need for additional processes or to use manufactured construction elements as finishing. The manufacturing process of the construction elements is executed in automatic mode, without a need of direct participation of operator, this way operator is secured from hazard materials from manufacturing process, and injuries. The aim of the invention is that manufacturing process of constructions becomes smart combination, which is easily used and combines the applicability of nowadays technologies.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