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Reaktorius specialiai sukurtas atliekoms perdirbti termopulsaciniu metodu, neišmetant jokių darinių į aplinką. Autoriai šį metodą pavadino pirokatalize, skirta ekologiškai perdirbti atliekas. Įrenginiai bei būdai atliekoms perdirbti, panaudojant pirokatalizę, apimantys žaliavos ir katalizatoriaus padavimą į reaktorių, pabaigiant visišką žaliavos perdirbimą pirolizės zonoje, pirokatalizės dujų ir gautų produktų išvedimą iš reaktoriaus, žaliavą iki jos apdirbimo pirolizes ekrane (18) apdoroja dviejose pirokatalizės zonose: pirmoji zona yra sraigtiniame mechanizme, kur gautos dujos, sukuriant pulsaciją, paduodamos iš sienelių ir veleno bei menčių; antroji pirokatalizės zona yra vamzdiniame pirokatalizės bloke (9), užsandarintame nuo dujų kameros ir nuo pirolizės bloko dvigubai lenkta diafragma (D); pirolizės zonoje vykdo reakcijas, palaikant 0,05 - 0,2 Mpa slėgį ir temperatūrą (pirolizinę). Vykdant celiuliozės atliekų perdirbimą, jeigu reikalinga, atliekas smulkina ir sumaišo su sodrintu  valgomosios druskos tirpalu, kartu paduodant gautas pirokatalizės dujas ir garą ir sukuriant pulsaciją visoje perdirbamoje masėje. Vykdant celiuliozės atliekų perdirbimą, pirokatalizės zonos sraigtas  turi galimybę suktis į abi puses, o po pirolizės ekranu (18) sumontuotas antras (apatinis) lenktas pirolizės ekranas (59) arba indas angliavandeniliniam skysčiui surinkti. Dirbantis reaktorius, kurio  pagrindu galima sukurti įmonę, visiškai autonominis, nes nereikia iš šalies vandens, gamtinių dujų, elektros energijos.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