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belongs to the field of biomedicine, in particular to the pharmaceutical industry, and relates to the production of therapeutic and preventive ointments and creams for body massage. The  aim of the invention is to create an ecologic, anti-inflammatory, non-allergenic, suppressing joint  and muscle related pain and relaxing, affecting the body deep tissues , improving blood circulation and inhibition of nerve ending related pain. To achieve the object of the invention, the composition of the pain-inhibiting cream is comprised  of the components in the following ratio, mg: Neutral base - Dermal – 100 (manufacturer Skin Tech Pharma `group`, Spain); Walnut powder (walnut Juglans regia fruit) – 25; Bay Leaf Powder (Laurus Tree Laurus Leaves) – 5; Hemp oil (Cannabis Sativa) – 25; Vegetable amber oil (Oleum succini) – 5; Natural Calcium Powder (Calcium) – 5; Lavender essential oil (Lavandula) – 1; Sage essential oil (Salvia) – 1; Provitamin B5 (D-panthenol) – 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