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sukurti mažų gabaritų pjezoelektrinę pavarą, sukuriančią varomosios grandies nepriklausomą sukamąjį judesį apie dvi ašis arba slenkamąjį judesį plokštumoje ir tinkamą montuoti spausdintinėje plokštėje. Pjezoelektrinė pavara sudaryta iš trijų tampriųjų plokštelių (1) tarpusavyje tampriai sujungtų žiedu (8) ir išdėstytų taip, kad plokštelių išilginės simetrijos ašys tarpusavyje sudaro 120° kampus, o ant plokštelių viršutinio ir apatinio plokščio paviršiaus priklijuotos pjezoelektrinės plokštelės (2), poliarizuotos storio kryptimi. Ant kiekvienos iš tampių plokštelių (1) patalpintas didelio standumo strypas (3), kurio laisvas viršutinis paviršius kontaktuoja su slystamai prispaustu sferiniu rotoriumi (7) arba plokščiu slankikliu (12). Varomosios grandies sukamasis judesys apie dvi ašis arba slenkamasis judesys plokštumoje gaunamas žadinant pjezoelektrines plokšteles (2) harmoniniu arba nesimetriniu kintamos trukmės elektriniu signalu, kurio dažnis artimas plokštelės lenkimo virpesių rezonansiniam dažniui. Pavaros dinaminės charakteristikos didinamos, kai sujungimo žiedo (8) matmenys parenkami taip, kad tamprių plokštelių (1) lenkimo virpesių ir sujungimo žiedo (8) radialinių virpesių rezonansiniai dažniai sutaptų arba būtų artimi, o pavaros tvirtinimo vietos sutampa su sujungimo žiedo (8) radialinių virpesių mazgais.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