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E7619B" w:rsidRDefault="00192F4D" w:rsidP="00192F4D">
      <w:pPr>
        <w:rPr>
          <w:sz w:val="24"/>
          <w:szCs w:val="24"/>
          <w:lang w:val="en-GB"/>
        </w:rPr>
      </w:pPr>
      <w:r w:rsidRPr="00E7619B">
        <w:rPr>
          <w:sz w:val="24"/>
          <w:szCs w:val="24"/>
          <w:lang w:val="en-GB"/>
        </w:rPr>
        <w:t>A tracker includes a tracking device and a battery device. The tracking device has recesses, fixing holes and conductive points. The battery device has a receiving portion and a body portion integrally coupled to the receiving portion. The receiving portion is provided with a receiving groove and has protrusions, through holes and conductive terminals. The body portion has recesses, fixing holes and conductive points. The tracking device is received in the receiving groove. The recesses, fixing holes and conductive points of the tracking device are respectively corresponding to</w:t>
      </w:r>
      <w:r w:rsidR="00E7619B">
        <w:rPr>
          <w:sz w:val="24"/>
          <w:szCs w:val="24"/>
          <w:lang w:val="en-GB"/>
        </w:rPr>
        <w:t xml:space="preserve"> </w:t>
      </w:r>
      <w:bookmarkStart w:id="0" w:name="_GoBack"/>
      <w:bookmarkEnd w:id="0"/>
      <w:r w:rsidRPr="00E7619B">
        <w:rPr>
          <w:sz w:val="24"/>
          <w:szCs w:val="24"/>
          <w:lang w:val="en-GB"/>
        </w:rPr>
        <w:t>the protrusions, through holes and conductive terminals of the battery device. The shape of the body portion is the same as that of the tracking device, and the recesses, fixing holes and conductive points of the body portion are disposed at the same position as the tracking device.</w:t>
      </w:r>
    </w:p>
    <w:sectPr w:rsidR="0018473C" w:rsidRPr="00E7619B"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4D"/>
    <w:rsid w:val="0000726D"/>
    <w:rsid w:val="000657CC"/>
    <w:rsid w:val="00091494"/>
    <w:rsid w:val="00100598"/>
    <w:rsid w:val="001340E0"/>
    <w:rsid w:val="00142022"/>
    <w:rsid w:val="0018473C"/>
    <w:rsid w:val="00192F4D"/>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B70BD"/>
    <w:rsid w:val="00504F54"/>
    <w:rsid w:val="00511771"/>
    <w:rsid w:val="00536D9A"/>
    <w:rsid w:val="00550306"/>
    <w:rsid w:val="0056063D"/>
    <w:rsid w:val="005A2745"/>
    <w:rsid w:val="005E010A"/>
    <w:rsid w:val="00610A52"/>
    <w:rsid w:val="00620AE2"/>
    <w:rsid w:val="00643847"/>
    <w:rsid w:val="0067256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7619B"/>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2</cp:revision>
  <dcterms:created xsi:type="dcterms:W3CDTF">2021-05-21T08:55:00Z</dcterms:created>
  <dcterms:modified xsi:type="dcterms:W3CDTF">2021-05-21T08:55:00Z</dcterms:modified>
</cp:coreProperties>
</file>