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87449" w14:textId="10DD9D12" w:rsidR="00F95123" w:rsidRPr="007864F4" w:rsidRDefault="00F205F9" w:rsidP="00F9512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864F4">
        <w:rPr>
          <w:rFonts w:ascii="Times New Roman" w:hAnsi="Times New Roman" w:cs="Times New Roman"/>
          <w:sz w:val="24"/>
          <w:szCs w:val="24"/>
          <w:lang w:val="lt-LT"/>
        </w:rPr>
        <w:t>Išmanusis-ortopedinis</w:t>
      </w:r>
      <w:r w:rsidR="00F95123" w:rsidRPr="007864F4">
        <w:rPr>
          <w:rFonts w:ascii="Times New Roman" w:hAnsi="Times New Roman" w:cs="Times New Roman"/>
          <w:sz w:val="24"/>
          <w:szCs w:val="24"/>
          <w:lang w:val="lt-LT"/>
        </w:rPr>
        <w:t xml:space="preserve"> kelio</w:t>
      </w:r>
      <w:r w:rsidRPr="007864F4">
        <w:rPr>
          <w:rFonts w:ascii="Times New Roman" w:hAnsi="Times New Roman" w:cs="Times New Roman"/>
          <w:sz w:val="24"/>
          <w:szCs w:val="24"/>
          <w:lang w:val="lt-LT"/>
        </w:rPr>
        <w:t xml:space="preserve"> įtvaras </w:t>
      </w:r>
      <w:r w:rsidR="00A53D27" w:rsidRPr="007864F4">
        <w:rPr>
          <w:rFonts w:ascii="Times New Roman" w:hAnsi="Times New Roman" w:cs="Times New Roman"/>
          <w:sz w:val="24"/>
          <w:szCs w:val="24"/>
          <w:lang w:val="lt-LT"/>
        </w:rPr>
        <w:t xml:space="preserve">su šildymo elementais </w:t>
      </w:r>
      <w:r w:rsidR="009D2038">
        <w:rPr>
          <w:rFonts w:ascii="Times New Roman" w:hAnsi="Times New Roman" w:cs="Times New Roman"/>
          <w:sz w:val="24"/>
          <w:szCs w:val="24"/>
          <w:lang w:val="lt-LT"/>
        </w:rPr>
        <w:t>priklauso</w:t>
      </w:r>
      <w:r w:rsidRPr="007864F4">
        <w:rPr>
          <w:rFonts w:ascii="Times New Roman" w:hAnsi="Times New Roman" w:cs="Times New Roman"/>
          <w:sz w:val="24"/>
          <w:szCs w:val="24"/>
          <w:lang w:val="lt-LT"/>
        </w:rPr>
        <w:t xml:space="preserve"> sveikatos technologijų sri</w:t>
      </w:r>
      <w:r w:rsidR="009D2038">
        <w:rPr>
          <w:rFonts w:ascii="Times New Roman" w:hAnsi="Times New Roman" w:cs="Times New Roman"/>
          <w:sz w:val="24"/>
          <w:szCs w:val="24"/>
          <w:lang w:val="lt-LT"/>
        </w:rPr>
        <w:t>čiai</w:t>
      </w:r>
      <w:r w:rsidRPr="007864F4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956FE3" w:rsidRPr="007864F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3700">
        <w:rPr>
          <w:rFonts w:ascii="Times New Roman" w:hAnsi="Times New Roman" w:cs="Times New Roman"/>
          <w:sz w:val="24"/>
          <w:szCs w:val="24"/>
          <w:lang w:val="lt-LT"/>
        </w:rPr>
        <w:t>Šildomas kelio į</w:t>
      </w:r>
      <w:r w:rsidR="00F95123" w:rsidRPr="007864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tvaras numezgamas specializuota mezgimo mašina baigtinės formos struktūroje klojant elastomerinius </w:t>
      </w:r>
      <w:r w:rsidR="008C3700">
        <w:rPr>
          <w:rFonts w:ascii="Times New Roman" w:hAnsi="Times New Roman" w:cs="Times New Roman"/>
          <w:color w:val="000000"/>
          <w:sz w:val="24"/>
          <w:szCs w:val="24"/>
          <w:lang w:val="lt-LT"/>
        </w:rPr>
        <w:t>poliuretaninius</w:t>
      </w:r>
      <w:r w:rsidR="00F95123" w:rsidRPr="007864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siūlus</w:t>
      </w:r>
      <w:r w:rsidR="008C3700">
        <w:rPr>
          <w:rFonts w:ascii="Times New Roman" w:hAnsi="Times New Roman" w:cs="Times New Roman"/>
          <w:color w:val="000000"/>
          <w:sz w:val="24"/>
          <w:szCs w:val="24"/>
          <w:lang w:val="lt-LT"/>
        </w:rPr>
        <w:t>, kurie</w:t>
      </w:r>
      <w:r w:rsidR="00F95123" w:rsidRPr="007864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9D2038" w:rsidRPr="007864F4">
        <w:rPr>
          <w:rFonts w:ascii="Times New Roman" w:hAnsi="Times New Roman" w:cs="Times New Roman"/>
          <w:color w:val="000000"/>
          <w:sz w:val="24"/>
          <w:szCs w:val="24"/>
          <w:lang w:val="lt-LT"/>
        </w:rPr>
        <w:t>užtikrina</w:t>
      </w:r>
      <w:r w:rsidR="00F95123" w:rsidRPr="007864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reikalaujamą kompresijos dydį bei elektrai laidžius </w:t>
      </w:r>
      <w:r w:rsidR="008C3700">
        <w:rPr>
          <w:rFonts w:ascii="Times New Roman" w:hAnsi="Times New Roman" w:cs="Times New Roman"/>
          <w:color w:val="000000"/>
          <w:sz w:val="24"/>
          <w:szCs w:val="24"/>
          <w:lang w:val="lt-LT"/>
        </w:rPr>
        <w:t>sidabru dengtus poliamidinius daugiagijus</w:t>
      </w:r>
      <w:r w:rsidR="00F95123" w:rsidRPr="007864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siūlus</w:t>
      </w:r>
      <w:r w:rsidR="008C3700">
        <w:rPr>
          <w:rFonts w:ascii="Times New Roman" w:hAnsi="Times New Roman" w:cs="Times New Roman"/>
          <w:color w:val="000000"/>
          <w:sz w:val="24"/>
          <w:szCs w:val="24"/>
          <w:lang w:val="lt-LT"/>
        </w:rPr>
        <w:t>, kurie sukuria</w:t>
      </w:r>
      <w:r w:rsidR="00F95123" w:rsidRPr="007864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šild</w:t>
      </w:r>
      <w:r w:rsidR="008C3700">
        <w:rPr>
          <w:rFonts w:ascii="Times New Roman" w:hAnsi="Times New Roman" w:cs="Times New Roman"/>
          <w:color w:val="000000"/>
          <w:sz w:val="24"/>
          <w:szCs w:val="24"/>
          <w:lang w:val="lt-LT"/>
        </w:rPr>
        <w:t>omą</w:t>
      </w:r>
      <w:r w:rsidR="00F95123" w:rsidRPr="007864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įtvaro paviršių.</w:t>
      </w:r>
      <w:r w:rsidR="008C370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Pastarieji</w:t>
      </w:r>
      <w:r w:rsidR="00F95123" w:rsidRPr="007864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8C3700">
        <w:rPr>
          <w:rFonts w:ascii="Times New Roman" w:hAnsi="Times New Roman" w:cs="Times New Roman"/>
          <w:color w:val="000000"/>
          <w:sz w:val="24"/>
          <w:szCs w:val="24"/>
          <w:lang w:val="lt-LT"/>
        </w:rPr>
        <w:t>s</w:t>
      </w:r>
      <w:r w:rsidR="00F95123" w:rsidRPr="007864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iūlai klojami platiravimo būdu, </w:t>
      </w:r>
      <w:r w:rsidR="008C370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taip </w:t>
      </w:r>
      <w:r w:rsidR="00F95123" w:rsidRPr="007864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apsaugant </w:t>
      </w:r>
      <w:r w:rsidR="008C370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juos </w:t>
      </w:r>
      <w:r w:rsidR="00F95123" w:rsidRPr="007864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nuo išorinio mechaninio poveikio. Įtvaro struktūra </w:t>
      </w:r>
      <w:r w:rsidR="008C370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sukurta </w:t>
      </w:r>
      <w:r w:rsidR="00F95123" w:rsidRPr="007864F4">
        <w:rPr>
          <w:rFonts w:ascii="Times New Roman" w:hAnsi="Times New Roman" w:cs="Times New Roman"/>
          <w:color w:val="000000"/>
          <w:sz w:val="24"/>
          <w:szCs w:val="24"/>
          <w:lang w:val="lt-LT"/>
        </w:rPr>
        <w:t>tokia, kad sukurtų tris atskiras kompresines zonas - blauzdai, keliui ir šlaunies daliai. Tekstilinė struktūra papildyta silikoniniu kelio girnelę fiksuojančiu žiedu, šoniniais stabilizatoriais</w:t>
      </w:r>
      <w:r w:rsidR="008C370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bei</w:t>
      </w:r>
      <w:r w:rsidR="00F95123" w:rsidRPr="007864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silikoninėmis 3cm pločio juostelėmis įtvaro viršuje ir apačioje, </w:t>
      </w:r>
      <w:r w:rsidR="008C3700">
        <w:rPr>
          <w:rFonts w:ascii="Times New Roman" w:hAnsi="Times New Roman" w:cs="Times New Roman"/>
          <w:color w:val="000000"/>
          <w:sz w:val="24"/>
          <w:szCs w:val="24"/>
          <w:lang w:val="lt-LT"/>
        </w:rPr>
        <w:t>neturinčiomis jokios įtakos generuojamai kompresijai</w:t>
      </w:r>
      <w:r w:rsidR="00D650AB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. </w:t>
      </w:r>
      <w:bookmarkStart w:id="0" w:name="_GoBack"/>
      <w:bookmarkEnd w:id="0"/>
      <w:r w:rsidR="00F95123" w:rsidRPr="007864F4">
        <w:rPr>
          <w:rFonts w:ascii="Times New Roman" w:hAnsi="Times New Roman" w:cs="Times New Roman"/>
          <w:color w:val="000000"/>
          <w:sz w:val="24"/>
          <w:szCs w:val="24"/>
          <w:lang w:val="lt-LT"/>
        </w:rPr>
        <w:t>Elektrai laidūs siūlai pasižymi specifine varža būtina šildymui. Jie sujungti su energijos šaltiniu, generuojančiu energiją nuo ėjimo judesio. Sistemoje</w:t>
      </w:r>
      <w:r w:rsidR="008C370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taip pat</w:t>
      </w:r>
      <w:r w:rsidR="00F95123" w:rsidRPr="007864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yra šilumos daviklis, </w:t>
      </w:r>
      <w:r w:rsidR="008C3700">
        <w:rPr>
          <w:rFonts w:ascii="Times New Roman" w:hAnsi="Times New Roman" w:cs="Times New Roman"/>
          <w:color w:val="000000"/>
          <w:sz w:val="24"/>
          <w:szCs w:val="24"/>
          <w:lang w:val="lt-LT"/>
        </w:rPr>
        <w:t>kuris užtikrina</w:t>
      </w:r>
      <w:r w:rsidR="00F95123" w:rsidRPr="007864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nustatyt</w:t>
      </w:r>
      <w:r w:rsidR="008C3700">
        <w:rPr>
          <w:rFonts w:ascii="Times New Roman" w:hAnsi="Times New Roman" w:cs="Times New Roman"/>
          <w:color w:val="000000"/>
          <w:sz w:val="24"/>
          <w:szCs w:val="24"/>
          <w:lang w:val="lt-LT"/>
        </w:rPr>
        <w:t>ą</w:t>
      </w:r>
      <w:r w:rsidR="00F95123" w:rsidRPr="007864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temperatūr</w:t>
      </w:r>
      <w:r w:rsidR="008C3700">
        <w:rPr>
          <w:rFonts w:ascii="Times New Roman" w:hAnsi="Times New Roman" w:cs="Times New Roman"/>
          <w:color w:val="000000"/>
          <w:sz w:val="24"/>
          <w:szCs w:val="24"/>
          <w:lang w:val="lt-LT"/>
        </w:rPr>
        <w:t>ą</w:t>
      </w:r>
      <w:r w:rsidR="00F95123" w:rsidRPr="007864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laiko </w:t>
      </w:r>
      <w:r w:rsidR="005A103F" w:rsidRPr="007864F4">
        <w:rPr>
          <w:rFonts w:ascii="Times New Roman" w:hAnsi="Times New Roman" w:cs="Times New Roman"/>
          <w:color w:val="000000"/>
          <w:sz w:val="24"/>
          <w:szCs w:val="24"/>
          <w:lang w:val="lt-LT"/>
        </w:rPr>
        <w:t>relė</w:t>
      </w:r>
      <w:r w:rsidR="00F95123" w:rsidRPr="007864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kuri šildymo elementą išjungia praėjus nustatytam laikui. </w:t>
      </w:r>
      <w:r w:rsidR="008C3700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F95123" w:rsidRPr="007864F4">
        <w:rPr>
          <w:rFonts w:ascii="Times New Roman" w:hAnsi="Times New Roman" w:cs="Times New Roman"/>
          <w:sz w:val="24"/>
          <w:szCs w:val="24"/>
          <w:lang w:val="lt-LT"/>
        </w:rPr>
        <w:t>tvaro struktūra</w:t>
      </w:r>
      <w:r w:rsidR="00FC3F72" w:rsidRPr="007864F4">
        <w:rPr>
          <w:rFonts w:ascii="Times New Roman" w:hAnsi="Times New Roman" w:cs="Times New Roman"/>
          <w:sz w:val="24"/>
          <w:szCs w:val="24"/>
          <w:lang w:val="lt-LT"/>
        </w:rPr>
        <w:t xml:space="preserve"> ir gamybos technologija</w:t>
      </w:r>
      <w:r w:rsidR="00F95123" w:rsidRPr="007864F4">
        <w:rPr>
          <w:rFonts w:ascii="Times New Roman" w:hAnsi="Times New Roman" w:cs="Times New Roman"/>
          <w:sz w:val="24"/>
          <w:szCs w:val="24"/>
          <w:lang w:val="lt-LT"/>
        </w:rPr>
        <w:t xml:space="preserve"> gali būti pritaikoma ne tik keli</w:t>
      </w:r>
      <w:r w:rsidR="00D1641D" w:rsidRPr="007864F4">
        <w:rPr>
          <w:rFonts w:ascii="Times New Roman" w:hAnsi="Times New Roman" w:cs="Times New Roman"/>
          <w:sz w:val="24"/>
          <w:szCs w:val="24"/>
          <w:lang w:val="lt-LT"/>
        </w:rPr>
        <w:t>o sričiai</w:t>
      </w:r>
      <w:r w:rsidR="00F95123" w:rsidRPr="007864F4">
        <w:rPr>
          <w:rFonts w:ascii="Times New Roman" w:hAnsi="Times New Roman" w:cs="Times New Roman"/>
          <w:sz w:val="24"/>
          <w:szCs w:val="24"/>
          <w:lang w:val="lt-LT"/>
        </w:rPr>
        <w:t>, bet</w:t>
      </w:r>
      <w:r w:rsidR="009C2E05" w:rsidRPr="007864F4">
        <w:rPr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="00F95123" w:rsidRPr="007864F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1641D" w:rsidRPr="007864F4">
        <w:rPr>
          <w:rFonts w:ascii="Times New Roman" w:hAnsi="Times New Roman" w:cs="Times New Roman"/>
          <w:sz w:val="24"/>
          <w:szCs w:val="24"/>
          <w:lang w:val="lt-LT"/>
        </w:rPr>
        <w:t xml:space="preserve">kitoms </w:t>
      </w:r>
      <w:r w:rsidR="00F95123" w:rsidRPr="007864F4">
        <w:rPr>
          <w:rFonts w:ascii="Times New Roman" w:hAnsi="Times New Roman" w:cs="Times New Roman"/>
          <w:sz w:val="24"/>
          <w:szCs w:val="24"/>
          <w:lang w:val="lt-LT"/>
        </w:rPr>
        <w:t>kūno dalims</w:t>
      </w:r>
      <w:r w:rsidR="00D650A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sectPr w:rsidR="00F95123" w:rsidRPr="007864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1B"/>
    <w:rsid w:val="000358F3"/>
    <w:rsid w:val="000557DE"/>
    <w:rsid w:val="000945FB"/>
    <w:rsid w:val="000A6073"/>
    <w:rsid w:val="000B2C54"/>
    <w:rsid w:val="000C6466"/>
    <w:rsid w:val="000D4E0C"/>
    <w:rsid w:val="00100F10"/>
    <w:rsid w:val="00103DB0"/>
    <w:rsid w:val="00107F07"/>
    <w:rsid w:val="00126014"/>
    <w:rsid w:val="00127D4A"/>
    <w:rsid w:val="00130227"/>
    <w:rsid w:val="0017588C"/>
    <w:rsid w:val="00195C86"/>
    <w:rsid w:val="001D021B"/>
    <w:rsid w:val="001D43DC"/>
    <w:rsid w:val="001D491B"/>
    <w:rsid w:val="001F7F92"/>
    <w:rsid w:val="00257E90"/>
    <w:rsid w:val="002D27D4"/>
    <w:rsid w:val="002D395E"/>
    <w:rsid w:val="002D50B4"/>
    <w:rsid w:val="002E5BE5"/>
    <w:rsid w:val="002E6254"/>
    <w:rsid w:val="0032779B"/>
    <w:rsid w:val="003629F1"/>
    <w:rsid w:val="003800DE"/>
    <w:rsid w:val="003867C7"/>
    <w:rsid w:val="00396F9D"/>
    <w:rsid w:val="003D39F9"/>
    <w:rsid w:val="003D465E"/>
    <w:rsid w:val="00432CFA"/>
    <w:rsid w:val="00442158"/>
    <w:rsid w:val="00444866"/>
    <w:rsid w:val="00475CA3"/>
    <w:rsid w:val="00483234"/>
    <w:rsid w:val="00492691"/>
    <w:rsid w:val="004B2691"/>
    <w:rsid w:val="004C0EB9"/>
    <w:rsid w:val="004C3FE0"/>
    <w:rsid w:val="004C6A80"/>
    <w:rsid w:val="00537CFB"/>
    <w:rsid w:val="00547399"/>
    <w:rsid w:val="00587AF3"/>
    <w:rsid w:val="005A103F"/>
    <w:rsid w:val="005C23BE"/>
    <w:rsid w:val="005D2457"/>
    <w:rsid w:val="0060152F"/>
    <w:rsid w:val="00627D00"/>
    <w:rsid w:val="00650115"/>
    <w:rsid w:val="00651146"/>
    <w:rsid w:val="00666CE4"/>
    <w:rsid w:val="00695C5B"/>
    <w:rsid w:val="006B086A"/>
    <w:rsid w:val="006D0180"/>
    <w:rsid w:val="006E7CC7"/>
    <w:rsid w:val="00706045"/>
    <w:rsid w:val="00715171"/>
    <w:rsid w:val="007346BE"/>
    <w:rsid w:val="00734B94"/>
    <w:rsid w:val="0074290F"/>
    <w:rsid w:val="00751AF6"/>
    <w:rsid w:val="00765439"/>
    <w:rsid w:val="007852E2"/>
    <w:rsid w:val="007864F4"/>
    <w:rsid w:val="00792385"/>
    <w:rsid w:val="007963DF"/>
    <w:rsid w:val="00811AEF"/>
    <w:rsid w:val="00864F8B"/>
    <w:rsid w:val="00886F51"/>
    <w:rsid w:val="00891133"/>
    <w:rsid w:val="00891787"/>
    <w:rsid w:val="008C3700"/>
    <w:rsid w:val="0091411C"/>
    <w:rsid w:val="00915A6A"/>
    <w:rsid w:val="00927F1A"/>
    <w:rsid w:val="00932534"/>
    <w:rsid w:val="00943F4E"/>
    <w:rsid w:val="00944E05"/>
    <w:rsid w:val="00954F91"/>
    <w:rsid w:val="00956FE3"/>
    <w:rsid w:val="009B212B"/>
    <w:rsid w:val="009C2E05"/>
    <w:rsid w:val="009D1048"/>
    <w:rsid w:val="009D2038"/>
    <w:rsid w:val="009D697D"/>
    <w:rsid w:val="009F1491"/>
    <w:rsid w:val="009F6A23"/>
    <w:rsid w:val="00A14ECB"/>
    <w:rsid w:val="00A14F73"/>
    <w:rsid w:val="00A17E4B"/>
    <w:rsid w:val="00A53D27"/>
    <w:rsid w:val="00AC52A8"/>
    <w:rsid w:val="00AE4270"/>
    <w:rsid w:val="00B14026"/>
    <w:rsid w:val="00B152A4"/>
    <w:rsid w:val="00B16E38"/>
    <w:rsid w:val="00B37823"/>
    <w:rsid w:val="00B4437E"/>
    <w:rsid w:val="00B539B3"/>
    <w:rsid w:val="00B7160F"/>
    <w:rsid w:val="00B95C4E"/>
    <w:rsid w:val="00BB0621"/>
    <w:rsid w:val="00BD4812"/>
    <w:rsid w:val="00BF65F8"/>
    <w:rsid w:val="00C10B1C"/>
    <w:rsid w:val="00C1660B"/>
    <w:rsid w:val="00C17C08"/>
    <w:rsid w:val="00C54103"/>
    <w:rsid w:val="00C57D1B"/>
    <w:rsid w:val="00C737CF"/>
    <w:rsid w:val="00C82093"/>
    <w:rsid w:val="00C908FF"/>
    <w:rsid w:val="00CC4C58"/>
    <w:rsid w:val="00CD2F92"/>
    <w:rsid w:val="00D1641D"/>
    <w:rsid w:val="00D40195"/>
    <w:rsid w:val="00D650AB"/>
    <w:rsid w:val="00DB042E"/>
    <w:rsid w:val="00DB25F4"/>
    <w:rsid w:val="00DE5AA5"/>
    <w:rsid w:val="00E03339"/>
    <w:rsid w:val="00E05F4B"/>
    <w:rsid w:val="00E327C9"/>
    <w:rsid w:val="00E524C3"/>
    <w:rsid w:val="00EC3F9F"/>
    <w:rsid w:val="00ED792F"/>
    <w:rsid w:val="00EE7675"/>
    <w:rsid w:val="00EF5E0B"/>
    <w:rsid w:val="00F205F9"/>
    <w:rsid w:val="00F37B37"/>
    <w:rsid w:val="00F6570D"/>
    <w:rsid w:val="00F6609D"/>
    <w:rsid w:val="00F9425F"/>
    <w:rsid w:val="00F95123"/>
    <w:rsid w:val="00FC3F72"/>
    <w:rsid w:val="00FD4F84"/>
    <w:rsid w:val="00FE2C2D"/>
    <w:rsid w:val="00FE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6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E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Inese.Smite</dc:creator>
  <cp:lastModifiedBy>Jurgita Eidukeviciene</cp:lastModifiedBy>
  <cp:revision>3</cp:revision>
  <dcterms:created xsi:type="dcterms:W3CDTF">2021-06-08T06:47:00Z</dcterms:created>
  <dcterms:modified xsi:type="dcterms:W3CDTF">2021-06-08T07:14:00Z</dcterms:modified>
</cp:coreProperties>
</file>