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matavimo priemonėmis. Zondas transformuoja magnetinės indukcijos reikšmes į elektrinį signalą - varžos pokytį, panaudojant tris magnetovaržinius manganito plonasluoksnius jutiklius. Sumontavus šiuos jutiklius statmenai vienas kitam ir sujungus nuosekliai į elektrinę grandinę, gaunama kelis kartus mažesnė matavimo paklaida dėl magnetinio lauko krypties pasikeitimo, negu naudojant vieną magnetovaržinį jutiklį. Išradimas gali būti panaudotas matavimo, kontrolės ir monitoringo sistemose, kuriose yra atliekami nuolatinio arba kintančio skaliarinio magnetinio srauto tankio matavimai.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