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525C70" w:rsidRDefault="00107E67" w:rsidP="00525C70">
      <w:pPr>
        <w:spacing w:line="360" w:lineRule="auto"/>
        <w:jc w:val="both"/>
        <w:rPr>
          <w:rFonts w:ascii="Helvetica" w:hAnsi="Helvetica"/>
          <w:szCs w:val="24"/>
        </w:rPr>
      </w:pPr>
      <w:r w:rsidRPr="00525C70">
        <w:rPr>
          <w:rFonts w:ascii="Helvetica" w:hAnsi="Helvetica"/>
          <w:szCs w:val="24"/>
        </w:rPr>
        <w:t>Išradimas yra betonavimo sutvirtinimo įrenginys su plieniniu korpusu, skirtas skydinio tunelio nusėdimo kontrolei. Įrenginį sudaro betonavimo mechanizmas ir plieniniai korpusai. Betonavimo mechanizmą sudaro žiedinis vamzdis ir betonavimo agregatai. Žiediniame vamzdyje yra sumontuotas žiedinis skydas. Betonavimo mechanizmą sudaro pirmasis gofruotas vamzdis, betonavimo antgalis, jungiamasis vamzdis ir kontrolės įtaisas. Plieninis korpusas yra sudarytas iš vidinio plieninio vamzdžio ir išorinio plieninio vamzdžio. Tiek vidiniame ir išoriniame plieniniuose vamzdžiuose yra daugybė betonavimo angų. Viršutinėje vidinėje plieninio vamzdžio dalyje yra sumontuotas sandarinimo blokas, o pritvirtintas vamzdis yra sumontuotas vidiniame plieniniame vamzdyje. Slankiojantis vamzdis perein</w:t>
      </w:r>
      <w:r w:rsidRPr="00525C70">
        <w:rPr>
          <w:rFonts w:ascii="Helvetica" w:hAnsi="Helvetica"/>
          <w:szCs w:val="24"/>
        </w:rPr>
        <w:t>a</w:t>
      </w:r>
      <w:r w:rsidRPr="00525C70">
        <w:rPr>
          <w:rFonts w:ascii="Helvetica" w:hAnsi="Helvetica"/>
          <w:szCs w:val="24"/>
        </w:rPr>
        <w:t xml:space="preserve"> sandarinimo bloką ir yra slankiojančiai sujungtas su pritvirtintu vamzdžiu, pritvirtintu prie išorinio plieninio vamzdžio. Pritvirtintame vamzdyje yra pirmoji anga ir apatin</w:t>
      </w:r>
      <w:r w:rsidRPr="00525C70">
        <w:rPr>
          <w:rFonts w:ascii="Helvetica" w:hAnsi="Helvetica"/>
          <w:szCs w:val="24"/>
        </w:rPr>
        <w:t>iame</w:t>
      </w:r>
      <w:r w:rsidRPr="00525C70">
        <w:rPr>
          <w:rFonts w:ascii="Helvetica" w:hAnsi="Helvetica"/>
          <w:szCs w:val="24"/>
        </w:rPr>
        <w:t xml:space="preserve"> slankiojančiame vamzdyje numatyta antroji anga. Viršutinė slankiojančio vamzdžio dalis yra prijungta sūkuriniu būdu ir tvirtai prie antrojo gofruoto vamzdžio. Mova, kuri gali būti susriegta su jungiamuoju vamzdžiu, yra pritvirtinta prie antrojo gofruoto vamzdžio.</w:t>
      </w:r>
      <w:bookmarkStart w:id="0" w:name="_GoBack"/>
      <w:bookmarkEnd w:id="0"/>
    </w:p>
    <w:sectPr w:rsidR="0018473C" w:rsidRPr="00525C70" w:rsidSect="00525C7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623" w:rsidRDefault="00014623" w:rsidP="00525C70">
      <w:r>
        <w:separator/>
      </w:r>
    </w:p>
  </w:endnote>
  <w:endnote w:type="continuationSeparator" w:id="0">
    <w:p w:rsidR="00014623" w:rsidRDefault="00014623" w:rsidP="0052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623" w:rsidRDefault="00014623" w:rsidP="00525C70">
      <w:r>
        <w:separator/>
      </w:r>
    </w:p>
  </w:footnote>
  <w:footnote w:type="continuationSeparator" w:id="0">
    <w:p w:rsidR="00014623" w:rsidRDefault="00014623" w:rsidP="00525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67"/>
    <w:rsid w:val="0000726D"/>
    <w:rsid w:val="0001453C"/>
    <w:rsid w:val="00014623"/>
    <w:rsid w:val="00026117"/>
    <w:rsid w:val="0003391F"/>
    <w:rsid w:val="000400F7"/>
    <w:rsid w:val="0005384F"/>
    <w:rsid w:val="000657CC"/>
    <w:rsid w:val="0007652B"/>
    <w:rsid w:val="00091494"/>
    <w:rsid w:val="0009499B"/>
    <w:rsid w:val="000A7B61"/>
    <w:rsid w:val="00100598"/>
    <w:rsid w:val="001029EE"/>
    <w:rsid w:val="00107E67"/>
    <w:rsid w:val="001275F5"/>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6314D"/>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D5F75"/>
    <w:rsid w:val="004E412C"/>
    <w:rsid w:val="00504F54"/>
    <w:rsid w:val="00511771"/>
    <w:rsid w:val="00515EDF"/>
    <w:rsid w:val="00516025"/>
    <w:rsid w:val="00525C70"/>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2651"/>
    <w:rsid w:val="00BB65FA"/>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A7B28"/>
  <w15:chartTrackingRefBased/>
  <w15:docId w15:val="{419D863C-CBC3-47AD-8F52-8AF5112B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C70"/>
    <w:pPr>
      <w:tabs>
        <w:tab w:val="center" w:pos="4819"/>
        <w:tab w:val="right" w:pos="9638"/>
      </w:tabs>
    </w:pPr>
  </w:style>
  <w:style w:type="character" w:customStyle="1" w:styleId="HeaderChar">
    <w:name w:val="Header Char"/>
    <w:basedOn w:val="DefaultParagraphFont"/>
    <w:link w:val="Header"/>
    <w:uiPriority w:val="99"/>
    <w:rsid w:val="00525C70"/>
    <w:rPr>
      <w:lang w:eastAsia="en-US"/>
    </w:rPr>
  </w:style>
  <w:style w:type="paragraph" w:styleId="Footer">
    <w:name w:val="footer"/>
    <w:basedOn w:val="Normal"/>
    <w:link w:val="FooterChar"/>
    <w:uiPriority w:val="99"/>
    <w:unhideWhenUsed/>
    <w:rsid w:val="00525C70"/>
    <w:pPr>
      <w:tabs>
        <w:tab w:val="center" w:pos="4819"/>
        <w:tab w:val="right" w:pos="9638"/>
      </w:tabs>
    </w:pPr>
  </w:style>
  <w:style w:type="character" w:customStyle="1" w:styleId="FooterChar">
    <w:name w:val="Footer Char"/>
    <w:basedOn w:val="DefaultParagraphFont"/>
    <w:link w:val="Footer"/>
    <w:uiPriority w:val="99"/>
    <w:rsid w:val="00525C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1084</Characters>
  <Application>Microsoft Office Word</Application>
  <DocSecurity>0</DocSecurity>
  <Lines>12</Lines>
  <Paragraphs>1</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2021-10-19T10:50:00Z</dcterms:created>
  <dcterms:modified xsi:type="dcterms:W3CDTF">2021-10-19T10:50:00Z</dcterms:modified>
</cp:coreProperties>
</file>