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FA433F" w:rsidRDefault="00FA433F" w:rsidP="00FA433F">
      <w:pPr>
        <w:spacing w:line="360" w:lineRule="auto"/>
        <w:jc w:val="both"/>
        <w:rPr>
          <w:rFonts w:ascii="Helvetica" w:hAnsi="Helvetica"/>
          <w:szCs w:val="24"/>
          <w:lang w:val="en-US"/>
        </w:rPr>
      </w:pPr>
      <w:bookmarkStart w:id="0" w:name="_GoBack"/>
      <w:bookmarkEnd w:id="0"/>
      <w:r w:rsidRPr="00FA433F">
        <w:rPr>
          <w:rFonts w:ascii="Helvetica" w:hAnsi="Helvetica"/>
          <w:szCs w:val="24"/>
          <w:lang w:val="en-US"/>
        </w:rPr>
        <w:t>The invention is a concreting reinforcement device with a steel housing for controlling the settling of a panel tunnel. The device consists of a concreting mechanism and steel housings. The concreting mechanism consists of a ring pipe and concreting units. A ring shield is installed in the ring tube. The concreting mechanism consists of a first corrugated pipe, a concreting nozzle, a connecting pipe and a control device. The steel housing consists of an inner steel tube and an outer steel tube. There are many concreting openings in both the inner and outer steel pipes. A sealing block is mounted on the upper inner part of the steel pipe and a fixed pipe is mounted on the inner steel pipe. The sliding pipe passes through the sealing block and is slidably connected to a fixed pipe attached to the outer steel pipe. The attached pipe has a first opening and the lower sliding pipe has a second opening. The upper part of the sliding pipe is vortex-connected and firmly attached to the second corrugated pipe. The coupling, which can be threaded to the connecting pipe, is attached to the second corrugated pipe</w:t>
      </w:r>
      <w:r w:rsidRPr="00FA433F">
        <w:rPr>
          <w:rFonts w:ascii="Helvetica" w:hAnsi="Helvetica"/>
          <w:szCs w:val="24"/>
          <w:lang w:val="en-US"/>
        </w:rPr>
        <w:t>.</w:t>
      </w:r>
    </w:p>
    <w:sectPr w:rsidR="0018473C" w:rsidRPr="00FA433F" w:rsidSect="00FA433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253" w:rsidRDefault="000D4253" w:rsidP="00FA433F">
      <w:r>
        <w:separator/>
      </w:r>
    </w:p>
  </w:endnote>
  <w:endnote w:type="continuationSeparator" w:id="0">
    <w:p w:rsidR="000D4253" w:rsidRDefault="000D4253" w:rsidP="00FA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253" w:rsidRDefault="000D4253" w:rsidP="00FA433F">
      <w:r>
        <w:separator/>
      </w:r>
    </w:p>
  </w:footnote>
  <w:footnote w:type="continuationSeparator" w:id="0">
    <w:p w:rsidR="000D4253" w:rsidRDefault="000D4253" w:rsidP="00FA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3F"/>
    <w:rsid w:val="0000726D"/>
    <w:rsid w:val="0001453C"/>
    <w:rsid w:val="00026117"/>
    <w:rsid w:val="0003391F"/>
    <w:rsid w:val="000400F7"/>
    <w:rsid w:val="0005384F"/>
    <w:rsid w:val="000657CC"/>
    <w:rsid w:val="0007652B"/>
    <w:rsid w:val="00091494"/>
    <w:rsid w:val="0009499B"/>
    <w:rsid w:val="000A7B61"/>
    <w:rsid w:val="000D4253"/>
    <w:rsid w:val="00100598"/>
    <w:rsid w:val="001029EE"/>
    <w:rsid w:val="001275F5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5FB3"/>
    <w:rsid w:val="002E67E0"/>
    <w:rsid w:val="002F3283"/>
    <w:rsid w:val="003157EF"/>
    <w:rsid w:val="003215A7"/>
    <w:rsid w:val="003221D8"/>
    <w:rsid w:val="003315F6"/>
    <w:rsid w:val="0033564B"/>
    <w:rsid w:val="0036065D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9648E"/>
    <w:rsid w:val="00BA22BF"/>
    <w:rsid w:val="00BA5386"/>
    <w:rsid w:val="00BB65FA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57A2"/>
    <w:rsid w:val="00D66C99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1622A"/>
    <w:rsid w:val="00E21927"/>
    <w:rsid w:val="00E26E11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433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6C89C3"/>
  <w15:chartTrackingRefBased/>
  <w15:docId w15:val="{B8FB524D-D494-4BDC-87F0-D72B34C9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33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33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433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33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929</Characters>
  <Application>Microsoft Office Word</Application>
  <DocSecurity>0</DocSecurity>
  <Lines>11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2021-10-20T12:39:00Z</dcterms:created>
  <dcterms:modified xsi:type="dcterms:W3CDTF">2021-10-20T12:41:00Z</dcterms:modified>
</cp:coreProperties>
</file>