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570" w:rsidRPr="00276570" w:rsidRDefault="00276570" w:rsidP="00276570">
      <w:pPr>
        <w:jc w:val="both"/>
        <w:rPr>
          <w:sz w:val="24"/>
          <w:szCs w:val="24"/>
        </w:rPr>
      </w:pPr>
      <w:r w:rsidRPr="00276570">
        <w:rPr>
          <w:sz w:val="24"/>
          <w:szCs w:val="24"/>
        </w:rPr>
        <w:t xml:space="preserve">Šiuo aprašymu pateikiamas naujas pastatų fasado apdailos karkaso sistemos laikiklis, pasižymintis aukštu nedegumu, dideliu mechaniniu stiprumu, minimaliu terminiu laidumu ir galimybe reguliuoti fasadinio laikiklio ilgį. Pateiktas fasado apdailos karkaso sistemos laikiklis leidžia tinkamai išlaikyti fasado apdailą, tuo pačiu pastato konstrukcijose nesudarant šiluminių tiltelių. Laikiklis sudarytas iš trijų dalių, dviejų skirtingų medžiagų. Dvi laikiklio dalys, viena dalis (1), kuri yra tvirtinama prie išorinės </w:t>
      </w:r>
      <w:proofErr w:type="spellStart"/>
      <w:r w:rsidRPr="00276570">
        <w:rPr>
          <w:sz w:val="24"/>
          <w:szCs w:val="24"/>
        </w:rPr>
        <w:t>atitvaros</w:t>
      </w:r>
      <w:proofErr w:type="spellEnd"/>
      <w:r w:rsidRPr="00276570">
        <w:rPr>
          <w:sz w:val="24"/>
          <w:szCs w:val="24"/>
        </w:rPr>
        <w:t xml:space="preserve"> ir kita dalis (2), kuri yra tvirtinama prie išorinės karkaso sistemos (brėžinyje nepavaizduota), yra pagamintos iš metalo. Tam, kad metalinis laikiklis neperduotų į pastato išorę šilumos, jis yra „pertraukiamas“, abi metalinio laikiklio dalis įstatant į trečią laikiklio dalį, t.y. stačiakampio vamzdžio formos nemetalinės medžiagos jungtį (3) be standumo pertvaros (2 pav.), su viena standumo pertvara (7) (3 pav.) arba su dviem standumo pertvaromis (7) (4 </w:t>
      </w:r>
      <w:proofErr w:type="spellStart"/>
      <w:r w:rsidRPr="00276570">
        <w:rPr>
          <w:sz w:val="24"/>
          <w:szCs w:val="24"/>
        </w:rPr>
        <w:t>pav</w:t>
      </w:r>
      <w:proofErr w:type="spellEnd"/>
      <w:r w:rsidRPr="00276570">
        <w:rPr>
          <w:sz w:val="24"/>
          <w:szCs w:val="24"/>
        </w:rPr>
        <w:t xml:space="preserve">). Įstatytos į jungtį (3) abi laikiklio dalys (1) ir (2) yra fiksuojamos mechaninėmis jungėmis (4) (kniedėmis, varžtais ar pan.), ko </w:t>
      </w:r>
      <w:proofErr w:type="spellStart"/>
      <w:r w:rsidRPr="00276570">
        <w:rPr>
          <w:sz w:val="24"/>
          <w:szCs w:val="24"/>
        </w:rPr>
        <w:t>pasėkoje</w:t>
      </w:r>
      <w:proofErr w:type="spellEnd"/>
      <w:r w:rsidRPr="00276570">
        <w:rPr>
          <w:sz w:val="24"/>
          <w:szCs w:val="24"/>
        </w:rPr>
        <w:t xml:space="preserve"> gaunamas patikimas ir tvirtas sujungimas, kadangi sujungus kniedes, jungtis su abiem metalinio laikiklio dalimis kontaktuoja santykinai dideliu paviršiaus plotu, kas leidžia sumažinti kniedėms tenkančias apkrovas tolygiai jungties plote.</w:t>
      </w:r>
      <w:r>
        <w:rPr>
          <w:sz w:val="24"/>
          <w:szCs w:val="24"/>
        </w:rPr>
        <w:t xml:space="preserve"> </w:t>
      </w:r>
      <w:r w:rsidRPr="00276570">
        <w:rPr>
          <w:sz w:val="24"/>
          <w:szCs w:val="24"/>
        </w:rPr>
        <w:t>Šis naujos kartos laikiklis savo forma ir konstrukcija panašus į analizuojamą prototipą, analogiškomis mechaninėmis savybėmis, gamybos kaštais bei žema taškinio šilumos perdavimo koeficiento reikšme, tačiau dėl konstrukcinio pranašumo pasižymi geresnėmis nedegumo savybėmis, o taip pat turi galimybę statybos objekte metu reguliuoti laikiklio ilgį.</w:t>
      </w:r>
      <w:bookmarkStart w:id="0" w:name="_GoBack"/>
      <w:bookmarkEnd w:id="0"/>
    </w:p>
    <w:sectPr w:rsidR="00276570" w:rsidRPr="00276570"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570"/>
    <w:rsid w:val="0000726D"/>
    <w:rsid w:val="0001453C"/>
    <w:rsid w:val="0003391F"/>
    <w:rsid w:val="000400F7"/>
    <w:rsid w:val="0005384F"/>
    <w:rsid w:val="000657CC"/>
    <w:rsid w:val="0007652B"/>
    <w:rsid w:val="00091494"/>
    <w:rsid w:val="0009499B"/>
    <w:rsid w:val="000A7B61"/>
    <w:rsid w:val="00100598"/>
    <w:rsid w:val="001029EE"/>
    <w:rsid w:val="001340E0"/>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570"/>
    <w:rsid w:val="00276E95"/>
    <w:rsid w:val="0028658E"/>
    <w:rsid w:val="002C447F"/>
    <w:rsid w:val="002D2F3D"/>
    <w:rsid w:val="002E67E0"/>
    <w:rsid w:val="002F3283"/>
    <w:rsid w:val="003157EF"/>
    <w:rsid w:val="003215A7"/>
    <w:rsid w:val="003221D8"/>
    <w:rsid w:val="003315F6"/>
    <w:rsid w:val="0033564B"/>
    <w:rsid w:val="0036065D"/>
    <w:rsid w:val="0036314D"/>
    <w:rsid w:val="00394436"/>
    <w:rsid w:val="003A00DC"/>
    <w:rsid w:val="003A2D44"/>
    <w:rsid w:val="003C2A5A"/>
    <w:rsid w:val="003C4F3F"/>
    <w:rsid w:val="003C55FB"/>
    <w:rsid w:val="003F6454"/>
    <w:rsid w:val="00453B21"/>
    <w:rsid w:val="004624D2"/>
    <w:rsid w:val="004859D0"/>
    <w:rsid w:val="004A54D9"/>
    <w:rsid w:val="004B09A1"/>
    <w:rsid w:val="004B1648"/>
    <w:rsid w:val="004B64B8"/>
    <w:rsid w:val="004B70BD"/>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D6676"/>
    <w:rsid w:val="005E010A"/>
    <w:rsid w:val="00610A52"/>
    <w:rsid w:val="0061651E"/>
    <w:rsid w:val="00620AE2"/>
    <w:rsid w:val="00622E35"/>
    <w:rsid w:val="00643847"/>
    <w:rsid w:val="00652930"/>
    <w:rsid w:val="0066701F"/>
    <w:rsid w:val="00672567"/>
    <w:rsid w:val="00672A44"/>
    <w:rsid w:val="006859C5"/>
    <w:rsid w:val="00685D4D"/>
    <w:rsid w:val="00691666"/>
    <w:rsid w:val="006A050F"/>
    <w:rsid w:val="006C47E9"/>
    <w:rsid w:val="006F0BD4"/>
    <w:rsid w:val="006F782C"/>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F5194"/>
    <w:rsid w:val="00800A0B"/>
    <w:rsid w:val="0080739B"/>
    <w:rsid w:val="0082032D"/>
    <w:rsid w:val="00821192"/>
    <w:rsid w:val="00830A34"/>
    <w:rsid w:val="008346D7"/>
    <w:rsid w:val="00836DBC"/>
    <w:rsid w:val="0084520E"/>
    <w:rsid w:val="008473B6"/>
    <w:rsid w:val="008560EE"/>
    <w:rsid w:val="00874AC0"/>
    <w:rsid w:val="00890960"/>
    <w:rsid w:val="008A529F"/>
    <w:rsid w:val="008B787F"/>
    <w:rsid w:val="008D5197"/>
    <w:rsid w:val="008D52DE"/>
    <w:rsid w:val="008D78E3"/>
    <w:rsid w:val="008E1C0A"/>
    <w:rsid w:val="008E4671"/>
    <w:rsid w:val="00904B41"/>
    <w:rsid w:val="00925D72"/>
    <w:rsid w:val="00947F90"/>
    <w:rsid w:val="00952D77"/>
    <w:rsid w:val="009834FF"/>
    <w:rsid w:val="009A7CF0"/>
    <w:rsid w:val="009B3545"/>
    <w:rsid w:val="009D543F"/>
    <w:rsid w:val="009E59BC"/>
    <w:rsid w:val="009E7C9A"/>
    <w:rsid w:val="009F3BF4"/>
    <w:rsid w:val="00A007EB"/>
    <w:rsid w:val="00A0211A"/>
    <w:rsid w:val="00A037EA"/>
    <w:rsid w:val="00A22886"/>
    <w:rsid w:val="00A41E70"/>
    <w:rsid w:val="00A71CE2"/>
    <w:rsid w:val="00A7405D"/>
    <w:rsid w:val="00AC31A0"/>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80C9C"/>
    <w:rsid w:val="00B9648E"/>
    <w:rsid w:val="00BA22BF"/>
    <w:rsid w:val="00BA5386"/>
    <w:rsid w:val="00BB65FA"/>
    <w:rsid w:val="00BC407F"/>
    <w:rsid w:val="00BC6E44"/>
    <w:rsid w:val="00BD7F05"/>
    <w:rsid w:val="00C10691"/>
    <w:rsid w:val="00C10721"/>
    <w:rsid w:val="00C211B4"/>
    <w:rsid w:val="00C24F78"/>
    <w:rsid w:val="00C32A6C"/>
    <w:rsid w:val="00C57A95"/>
    <w:rsid w:val="00C66A4B"/>
    <w:rsid w:val="00C743EA"/>
    <w:rsid w:val="00C95292"/>
    <w:rsid w:val="00C9638F"/>
    <w:rsid w:val="00CC208C"/>
    <w:rsid w:val="00CE2C39"/>
    <w:rsid w:val="00CF00F1"/>
    <w:rsid w:val="00D231B1"/>
    <w:rsid w:val="00D262E6"/>
    <w:rsid w:val="00D4467B"/>
    <w:rsid w:val="00D4549B"/>
    <w:rsid w:val="00D47BE4"/>
    <w:rsid w:val="00D5258F"/>
    <w:rsid w:val="00D61739"/>
    <w:rsid w:val="00D657A2"/>
    <w:rsid w:val="00D66C99"/>
    <w:rsid w:val="00D83FDB"/>
    <w:rsid w:val="00D93A1F"/>
    <w:rsid w:val="00D93BF4"/>
    <w:rsid w:val="00DC491B"/>
    <w:rsid w:val="00DC6934"/>
    <w:rsid w:val="00DD525F"/>
    <w:rsid w:val="00DE0809"/>
    <w:rsid w:val="00DF6786"/>
    <w:rsid w:val="00E073B1"/>
    <w:rsid w:val="00E1622A"/>
    <w:rsid w:val="00E21927"/>
    <w:rsid w:val="00E26E11"/>
    <w:rsid w:val="00E7563A"/>
    <w:rsid w:val="00E81049"/>
    <w:rsid w:val="00EB08D3"/>
    <w:rsid w:val="00EC42E6"/>
    <w:rsid w:val="00EE464B"/>
    <w:rsid w:val="00EF4932"/>
    <w:rsid w:val="00F04A58"/>
    <w:rsid w:val="00F138C3"/>
    <w:rsid w:val="00F14F9B"/>
    <w:rsid w:val="00F20677"/>
    <w:rsid w:val="00F5701D"/>
    <w:rsid w:val="00F6280E"/>
    <w:rsid w:val="00F640F9"/>
    <w:rsid w:val="00F7572D"/>
    <w:rsid w:val="00F76BAE"/>
    <w:rsid w:val="00F76BCE"/>
    <w:rsid w:val="00F848A6"/>
    <w:rsid w:val="00FA0C8F"/>
    <w:rsid w:val="00FA5B13"/>
    <w:rsid w:val="00FA7BF2"/>
    <w:rsid w:val="00FB10CB"/>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276</Words>
  <Characters>1439</Characters>
  <Application>Microsoft Office Word</Application>
  <DocSecurity>0</DocSecurity>
  <Lines>25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Audrone Papieviene</cp:lastModifiedBy>
  <cp:revision>1</cp:revision>
  <dcterms:created xsi:type="dcterms:W3CDTF">2021-09-29T07:02:00Z</dcterms:created>
  <dcterms:modified xsi:type="dcterms:W3CDTF">2021-09-29T07:04:00Z</dcterms:modified>
</cp:coreProperties>
</file>